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44" w:rsidRDefault="00A54F44" w:rsidP="006B7F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54F44" w:rsidRDefault="00A54F44" w:rsidP="00A54F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900430</wp:posOffset>
            </wp:positionV>
            <wp:extent cx="407035" cy="400685"/>
            <wp:effectExtent l="0" t="0" r="0" b="0"/>
            <wp:wrapThrough wrapText="largest">
              <wp:wrapPolygon edited="0">
                <wp:start x="0" y="0"/>
                <wp:lineTo x="0" y="20539"/>
                <wp:lineTo x="20218" y="20539"/>
                <wp:lineTo x="20218" y="0"/>
                <wp:lineTo x="0" y="0"/>
              </wp:wrapPolygon>
            </wp:wrapThrough>
            <wp:docPr id="1" name="Рисунок 1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54F44" w:rsidRDefault="00A54F44" w:rsidP="00A54F4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A54F44" w:rsidRDefault="00A54F44" w:rsidP="00A54F44">
      <w:pPr>
        <w:pStyle w:val="a5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A54F44" w:rsidRDefault="00A54F44" w:rsidP="00A54F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4F44" w:rsidRDefault="00A54F44" w:rsidP="00A54F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54F44" w:rsidRDefault="00A54F44" w:rsidP="00A54F44">
      <w:pPr>
        <w:rPr>
          <w:rFonts w:ascii="Times New Roman" w:hAnsi="Times New Roman" w:cs="Times New Roman"/>
        </w:rPr>
      </w:pPr>
    </w:p>
    <w:p w:rsidR="00A54F44" w:rsidRDefault="00A54F44" w:rsidP="00A54F4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54F44" w:rsidRDefault="00A54F44" w:rsidP="00A54F4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54F44" w:rsidRDefault="00A54F44" w:rsidP="00A54F44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54F44" w:rsidRDefault="00A54F44" w:rsidP="00A54F4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РАБОЧАЯ ПРОГРАММА</w:t>
      </w:r>
    </w:p>
    <w:p w:rsidR="00A54F44" w:rsidRDefault="00A54F44" w:rsidP="00A54F44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</w:rPr>
        <w:t>рус</w:t>
      </w:r>
      <w:r>
        <w:rPr>
          <w:rFonts w:ascii="Times New Roman" w:hAnsi="Times New Roman" w:cs="Times New Roman"/>
          <w:b/>
          <w:bCs/>
          <w:sz w:val="36"/>
        </w:rPr>
        <w:t>скому языку</w:t>
      </w:r>
    </w:p>
    <w:p w:rsidR="00A54F44" w:rsidRDefault="00A54F44" w:rsidP="00A54F4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7 – 9 классы</w:t>
      </w:r>
    </w:p>
    <w:p w:rsidR="00A54F44" w:rsidRDefault="00A54F44" w:rsidP="00A54F44">
      <w:pPr>
        <w:jc w:val="center"/>
        <w:rPr>
          <w:rFonts w:ascii="Times New Roman" w:hAnsi="Times New Roman" w:cs="Times New Roman"/>
          <w:b/>
          <w:sz w:val="36"/>
        </w:rPr>
      </w:pPr>
    </w:p>
    <w:p w:rsidR="00A54F44" w:rsidRDefault="00A54F44" w:rsidP="00A54F4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на 2023 -2024 учебный год</w:t>
      </w:r>
    </w:p>
    <w:p w:rsidR="00A54F44" w:rsidRDefault="00A54F44" w:rsidP="00A54F44">
      <w:pPr>
        <w:jc w:val="right"/>
        <w:rPr>
          <w:rFonts w:ascii="Times New Roman" w:hAnsi="Times New Roman" w:cs="Times New Roman"/>
          <w:b/>
          <w:bCs/>
          <w:sz w:val="36"/>
        </w:rPr>
      </w:pPr>
    </w:p>
    <w:p w:rsidR="00A54F44" w:rsidRDefault="00A54F44" w:rsidP="00A54F44">
      <w:pPr>
        <w:jc w:val="right"/>
        <w:rPr>
          <w:rFonts w:ascii="Times New Roman" w:hAnsi="Times New Roman" w:cs="Times New Roman"/>
          <w:b/>
          <w:sz w:val="36"/>
        </w:rPr>
      </w:pPr>
    </w:p>
    <w:p w:rsidR="00A54F44" w:rsidRDefault="00A54F44" w:rsidP="00A54F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Киров</w:t>
      </w:r>
    </w:p>
    <w:p w:rsidR="00A54F44" w:rsidRDefault="00A54F44" w:rsidP="00A54F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2023</w:t>
      </w:r>
    </w:p>
    <w:p w:rsidR="006B7F97" w:rsidRPr="004F0ADE" w:rsidRDefault="006B7F97" w:rsidP="006B7F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F0AD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Планируемые результаты изучения курса «Русский язык» </w:t>
      </w:r>
    </w:p>
    <w:p w:rsidR="006B7F97" w:rsidRPr="00520C0C" w:rsidRDefault="006B7F97" w:rsidP="006B7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0C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 результаты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 </w:t>
      </w:r>
      <w:r w:rsidRPr="00520C0C">
        <w:rPr>
          <w:rStyle w:val="dash041e005f0431005f044b005f0447005f043d005f044b005f0439005f005fchar1char1"/>
        </w:rPr>
        <w:t>1. Российская гражданская идентичность: патриотизм, уважение к Отечеству, к прошлому и настоящему многонационального народа России; 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 2. 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также на основе формирования уважительного отношения к труду, развития опыта участия в социально значимом труде.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 xml:space="preserve">3. </w:t>
      </w:r>
      <w:proofErr w:type="spellStart"/>
      <w:r w:rsidRPr="00520C0C">
        <w:rPr>
          <w:rStyle w:val="dash041e005f0431005f044b005f0447005f043d005f044b005f0439005f005fchar1char1"/>
        </w:rPr>
        <w:t>Сформированность</w:t>
      </w:r>
      <w:proofErr w:type="spellEnd"/>
      <w:r w:rsidRPr="00520C0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20C0C">
        <w:rPr>
          <w:rStyle w:val="dash041e005f0431005f044b005f0447005f043d005f044b005f0439005f005fchar1char1"/>
        </w:rPr>
        <w:t>конвенционирования</w:t>
      </w:r>
      <w:proofErr w:type="spellEnd"/>
      <w:r w:rsidRPr="00520C0C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20C0C">
        <w:rPr>
          <w:rStyle w:val="dash041e005f0431005f044b005f0447005f043d005f044b005f0439005f005fchar1char1"/>
        </w:rPr>
        <w:t>интериоризация</w:t>
      </w:r>
      <w:proofErr w:type="spellEnd"/>
      <w:r w:rsidRPr="00520C0C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20C0C">
        <w:rPr>
          <w:rStyle w:val="dash041e005f0431005f044b005f0447005f043d005f044b005f0439005f005fchar1char1"/>
        </w:rPr>
        <w:t>потребительстве</w:t>
      </w:r>
      <w:proofErr w:type="spellEnd"/>
      <w:r w:rsidRPr="00520C0C">
        <w:rPr>
          <w:rStyle w:val="dash041e005f0431005f044b005f0447005f043d005f044b005f0439005f005fchar1char1"/>
        </w:rPr>
        <w:t xml:space="preserve">; </w:t>
      </w:r>
      <w:proofErr w:type="spellStart"/>
      <w:r w:rsidRPr="00520C0C">
        <w:rPr>
          <w:rStyle w:val="dash041e005f0431005f044b005f0447005f043d005f044b005f0439005f005fchar1char1"/>
        </w:rPr>
        <w:t>сформированность</w:t>
      </w:r>
      <w:proofErr w:type="spellEnd"/>
      <w:r w:rsidRPr="00520C0C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</w:t>
      </w:r>
      <w:r w:rsidRPr="00520C0C">
        <w:rPr>
          <w:rStyle w:val="dash041e005f0431005f044b005f0447005f043d005f044b005f0439005f005fchar1char1"/>
        </w:rPr>
        <w:lastRenderedPageBreak/>
        <w:t xml:space="preserve">человека, семьи и общества). </w:t>
      </w:r>
      <w:proofErr w:type="spellStart"/>
      <w:r w:rsidRPr="00520C0C">
        <w:rPr>
          <w:rStyle w:val="dash041e005f0431005f044b005f0447005f043d005f044b005f0439005f005fchar1char1"/>
        </w:rPr>
        <w:t>Сформированность</w:t>
      </w:r>
      <w:proofErr w:type="spellEnd"/>
      <w:r w:rsidRPr="00520C0C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 xml:space="preserve">7. </w:t>
      </w:r>
      <w:proofErr w:type="spellStart"/>
      <w:r w:rsidRPr="00520C0C">
        <w:rPr>
          <w:rStyle w:val="dash041e005f0431005f044b005f0447005f043d005f044b005f0439005f005fchar1char1"/>
        </w:rPr>
        <w:t>Сформированность</w:t>
      </w:r>
      <w:proofErr w:type="spellEnd"/>
      <w:r w:rsidRPr="00520C0C">
        <w:rPr>
          <w:rStyle w:val="dash041e005f0431005f044b005f0447005f043d005f044b005f0439005f005fchar1char1"/>
        </w:rPr>
        <w:t xml:space="preserve"> к</w:t>
      </w:r>
      <w:r w:rsidRPr="00520C0C">
        <w:rPr>
          <w:rFonts w:ascii="Times New Roman" w:hAnsi="Times New Roman" w:cs="Times New Roman"/>
          <w:sz w:val="24"/>
          <w:szCs w:val="24"/>
        </w:rPr>
        <w:t>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 xml:space="preserve">8. </w:t>
      </w:r>
      <w:proofErr w:type="spellStart"/>
      <w:r w:rsidRPr="00520C0C">
        <w:rPr>
          <w:rStyle w:val="dash041e005f0431005f044b005f0447005f043d005f044b005f0439005f005fchar1char1"/>
        </w:rPr>
        <w:t>Сформированность</w:t>
      </w:r>
      <w:proofErr w:type="spellEnd"/>
      <w:r w:rsidRPr="00520C0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520C0C">
        <w:rPr>
          <w:rStyle w:val="dash041e005f0431005f044b005f0447005f043d005f044b005f0439005f005fchar1char1"/>
        </w:rPr>
        <w:t>интериоризация</w:t>
      </w:r>
      <w:proofErr w:type="spellEnd"/>
      <w:r w:rsidRPr="00520C0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 xml:space="preserve">9. </w:t>
      </w:r>
      <w:proofErr w:type="spellStart"/>
      <w:r w:rsidRPr="00520C0C">
        <w:rPr>
          <w:rStyle w:val="dash041e005f0431005f044b005f0447005f043d005f044b005f0439005f005fchar1char1"/>
        </w:rPr>
        <w:t>Сформированность</w:t>
      </w:r>
      <w:proofErr w:type="spellEnd"/>
      <w:r w:rsidRPr="00520C0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520C0C">
        <w:rPr>
          <w:rStyle w:val="dash041e005f0431005f044b005f0447005f043d005f044b005f0439005f005fchar1char1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20C0C">
        <w:rPr>
          <w:rStyle w:val="dash041e005f0431005f044b005f0447005f043d005f044b005f0439005f005fchar1char1"/>
        </w:rPr>
        <w:t>сформированность</w:t>
      </w:r>
      <w:proofErr w:type="spellEnd"/>
      <w:r w:rsidRPr="00520C0C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520C0C">
        <w:rPr>
          <w:rStyle w:val="dash041e005f0431005f044b005f0447005f043d005f044b005f0439005f005fchar1char1"/>
        </w:rPr>
        <w:t>сформированность</w:t>
      </w:r>
      <w:proofErr w:type="spellEnd"/>
      <w:r w:rsidRPr="00520C0C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B7F97" w:rsidRPr="00520C0C" w:rsidRDefault="006B7F97" w:rsidP="006B7F97">
      <w:pPr>
        <w:spacing w:after="0" w:line="240" w:lineRule="auto"/>
        <w:ind w:firstLine="709"/>
        <w:jc w:val="center"/>
        <w:rPr>
          <w:rStyle w:val="dash041e005f0431005f044b005f0447005f043d005f044b005f0439005f005fchar1char1"/>
        </w:rPr>
      </w:pPr>
    </w:p>
    <w:p w:rsidR="006B7F97" w:rsidRPr="00520C0C" w:rsidRDefault="006B7F97" w:rsidP="006B7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520C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520C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результаты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0C0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520C0C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6B7F97" w:rsidRPr="00520C0C" w:rsidRDefault="006B7F97" w:rsidP="006B7F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понятий, например таких как система, </w:t>
      </w:r>
      <w:r w:rsidRPr="00520C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520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C0C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520C0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520C0C">
        <w:rPr>
          <w:rFonts w:ascii="Times New Roman" w:hAnsi="Times New Roman" w:cs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520C0C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520C0C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520C0C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520C0C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lastRenderedPageBreak/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6B7F97" w:rsidRPr="00520C0C" w:rsidRDefault="006B7F97" w:rsidP="006B7F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520C0C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520C0C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520C0C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520C0C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B7F97" w:rsidRPr="00520C0C" w:rsidRDefault="006B7F97" w:rsidP="006B7F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7F97" w:rsidRPr="00520C0C" w:rsidRDefault="006B7F97" w:rsidP="006B7F9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lastRenderedPageBreak/>
        <w:t>планировать и корректировать свою индивидуальную образовательную траекторию.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</w:t>
      </w:r>
      <w:r w:rsidRPr="00520C0C">
        <w:rPr>
          <w:rFonts w:ascii="Times New Roman" w:hAnsi="Times New Roman" w:cs="Times New Roman"/>
          <w:sz w:val="24"/>
          <w:szCs w:val="24"/>
        </w:rPr>
        <w:lastRenderedPageBreak/>
        <w:t>имеющегося продукта учебной деятельности;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</w:t>
      </w:r>
      <w:r w:rsidRPr="00520C0C">
        <w:rPr>
          <w:rFonts w:ascii="Times New Roman" w:hAnsi="Times New Roman" w:cs="Times New Roman"/>
          <w:sz w:val="24"/>
          <w:szCs w:val="24"/>
        </w:rPr>
        <w:lastRenderedPageBreak/>
        <w:t>определения способа решения задачи в соответствии с ситуацией;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>);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B7F97" w:rsidRPr="00520C0C" w:rsidRDefault="006B7F97" w:rsidP="006B7F97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B7F97" w:rsidRPr="00520C0C" w:rsidRDefault="006B7F97" w:rsidP="006B7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B7F97" w:rsidRPr="00520C0C" w:rsidRDefault="006B7F97" w:rsidP="006B7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7F97" w:rsidRPr="00520C0C" w:rsidRDefault="006B7F97" w:rsidP="006B7F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7F97" w:rsidRPr="00520C0C" w:rsidRDefault="006B7F97" w:rsidP="006B7F97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7F97" w:rsidRPr="00520C0C" w:rsidRDefault="006B7F97" w:rsidP="006B7F9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lastRenderedPageBreak/>
        <w:t>овладевать культурой активного пользования словарями и другими поисковыми системами;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B7F97" w:rsidRPr="00520C0C" w:rsidRDefault="006B7F97" w:rsidP="006B7F9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B7F97" w:rsidRPr="00520C0C" w:rsidRDefault="006B7F97" w:rsidP="006B7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520C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</w:t>
      </w:r>
    </w:p>
    <w:p w:rsidR="006B7F97" w:rsidRPr="00520C0C" w:rsidRDefault="006B7F97" w:rsidP="006B7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7F97" w:rsidRPr="00520C0C" w:rsidRDefault="006B7F97" w:rsidP="00520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C0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6B7F97" w:rsidRPr="00520C0C" w:rsidRDefault="006B7F97" w:rsidP="006B7F97">
      <w:pPr>
        <w:pStyle w:val="Style5"/>
        <w:widowControl/>
        <w:numPr>
          <w:ilvl w:val="0"/>
          <w:numId w:val="8"/>
        </w:numPr>
        <w:jc w:val="both"/>
        <w:rPr>
          <w:rStyle w:val="FontStyle11"/>
          <w:rFonts w:eastAsiaTheme="majorEastAsia"/>
          <w:sz w:val="24"/>
          <w:szCs w:val="24"/>
        </w:rPr>
      </w:pPr>
      <w:r w:rsidRPr="00520C0C">
        <w:rPr>
          <w:rStyle w:val="FontStyle11"/>
          <w:rFonts w:eastAsiaTheme="majorEastAsia"/>
          <w:sz w:val="24"/>
          <w:szCs w:val="24"/>
        </w:rPr>
        <w:t xml:space="preserve">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</w:t>
      </w:r>
      <w:proofErr w:type="gramStart"/>
      <w:r w:rsidRPr="00520C0C">
        <w:rPr>
          <w:rStyle w:val="FontStyle11"/>
          <w:rFonts w:eastAsiaTheme="majorEastAsia"/>
          <w:sz w:val="24"/>
          <w:szCs w:val="24"/>
        </w:rPr>
        <w:t>и .культуры</w:t>
      </w:r>
      <w:proofErr w:type="gramEnd"/>
      <w:r w:rsidRPr="00520C0C">
        <w:rPr>
          <w:rStyle w:val="FontStyle11"/>
          <w:rFonts w:eastAsiaTheme="majorEastAsia"/>
          <w:sz w:val="24"/>
          <w:szCs w:val="24"/>
        </w:rPr>
        <w:t xml:space="preserve"> народа, о роли родного языка в жизни человека и общества:</w:t>
      </w:r>
    </w:p>
    <w:p w:rsidR="006B7F97" w:rsidRPr="00520C0C" w:rsidRDefault="006B7F97" w:rsidP="006B7F97">
      <w:pPr>
        <w:pStyle w:val="Style8"/>
        <w:widowControl/>
        <w:numPr>
          <w:ilvl w:val="0"/>
          <w:numId w:val="8"/>
        </w:numPr>
        <w:jc w:val="both"/>
        <w:rPr>
          <w:rStyle w:val="FontStyle11"/>
          <w:rFonts w:eastAsiaTheme="majorEastAsia"/>
          <w:sz w:val="24"/>
          <w:szCs w:val="24"/>
        </w:rPr>
      </w:pPr>
      <w:r w:rsidRPr="00520C0C">
        <w:rPr>
          <w:rStyle w:val="FontStyle11"/>
          <w:rFonts w:eastAsiaTheme="majorEastAsia"/>
          <w:sz w:val="24"/>
          <w:szCs w:val="24"/>
        </w:rPr>
        <w:t xml:space="preserve">понимание </w:t>
      </w:r>
      <w:r w:rsidRPr="00520C0C">
        <w:rPr>
          <w:rStyle w:val="FontStyle12"/>
          <w:sz w:val="24"/>
          <w:szCs w:val="24"/>
        </w:rPr>
        <w:t xml:space="preserve">места родного </w:t>
      </w:r>
      <w:r w:rsidRPr="00520C0C">
        <w:rPr>
          <w:rStyle w:val="FontStyle11"/>
          <w:rFonts w:eastAsiaTheme="majorEastAsia"/>
          <w:sz w:val="24"/>
          <w:szCs w:val="24"/>
        </w:rPr>
        <w:t xml:space="preserve">языка </w:t>
      </w:r>
      <w:r w:rsidRPr="00520C0C">
        <w:rPr>
          <w:rStyle w:val="FontStyle12"/>
          <w:sz w:val="24"/>
          <w:szCs w:val="24"/>
        </w:rPr>
        <w:t xml:space="preserve">в </w:t>
      </w:r>
      <w:r w:rsidRPr="00520C0C">
        <w:rPr>
          <w:rStyle w:val="FontStyle11"/>
          <w:rFonts w:eastAsiaTheme="majorEastAsia"/>
          <w:sz w:val="24"/>
          <w:szCs w:val="24"/>
        </w:rPr>
        <w:t xml:space="preserve">системе </w:t>
      </w:r>
      <w:r w:rsidRPr="00520C0C">
        <w:rPr>
          <w:rStyle w:val="FontStyle12"/>
          <w:sz w:val="24"/>
          <w:szCs w:val="24"/>
        </w:rPr>
        <w:t xml:space="preserve">гуманитарных </w:t>
      </w:r>
      <w:r w:rsidRPr="00520C0C">
        <w:rPr>
          <w:rStyle w:val="FontStyle11"/>
          <w:rFonts w:eastAsiaTheme="majorEastAsia"/>
          <w:sz w:val="24"/>
          <w:szCs w:val="24"/>
        </w:rPr>
        <w:t xml:space="preserve">наук </w:t>
      </w:r>
      <w:r w:rsidRPr="00520C0C">
        <w:rPr>
          <w:rStyle w:val="FontStyle12"/>
          <w:sz w:val="24"/>
          <w:szCs w:val="24"/>
        </w:rPr>
        <w:t xml:space="preserve">и его </w:t>
      </w:r>
      <w:r w:rsidRPr="00520C0C">
        <w:rPr>
          <w:rStyle w:val="FontStyle11"/>
          <w:rFonts w:eastAsiaTheme="majorEastAsia"/>
          <w:sz w:val="24"/>
          <w:szCs w:val="24"/>
        </w:rPr>
        <w:t xml:space="preserve">роли </w:t>
      </w:r>
      <w:r w:rsidRPr="00520C0C">
        <w:rPr>
          <w:rStyle w:val="FontStyle12"/>
          <w:sz w:val="24"/>
          <w:szCs w:val="24"/>
        </w:rPr>
        <w:t xml:space="preserve">в образовании в </w:t>
      </w:r>
      <w:r w:rsidRPr="00520C0C">
        <w:rPr>
          <w:rStyle w:val="FontStyle11"/>
          <w:rFonts w:eastAsiaTheme="majorEastAsia"/>
          <w:sz w:val="24"/>
          <w:szCs w:val="24"/>
        </w:rPr>
        <w:t>целом;</w:t>
      </w:r>
    </w:p>
    <w:p w:rsidR="006B7F97" w:rsidRPr="00520C0C" w:rsidRDefault="006B7F97" w:rsidP="006B7F97">
      <w:pPr>
        <w:pStyle w:val="Style8"/>
        <w:widowControl/>
        <w:numPr>
          <w:ilvl w:val="0"/>
          <w:numId w:val="8"/>
        </w:numPr>
        <w:jc w:val="both"/>
        <w:rPr>
          <w:rStyle w:val="FontStyle12"/>
          <w:sz w:val="24"/>
          <w:szCs w:val="24"/>
        </w:rPr>
      </w:pPr>
      <w:r w:rsidRPr="00520C0C">
        <w:rPr>
          <w:rStyle w:val="FontStyle12"/>
          <w:sz w:val="24"/>
          <w:szCs w:val="24"/>
        </w:rPr>
        <w:t xml:space="preserve">усвоение основ научных знаний </w:t>
      </w:r>
      <w:r w:rsidRPr="00520C0C">
        <w:rPr>
          <w:rStyle w:val="FontStyle11"/>
          <w:rFonts w:eastAsiaTheme="majorEastAsia"/>
          <w:sz w:val="24"/>
          <w:szCs w:val="24"/>
        </w:rPr>
        <w:t xml:space="preserve">о </w:t>
      </w:r>
      <w:r w:rsidRPr="00520C0C">
        <w:rPr>
          <w:rStyle w:val="FontStyle12"/>
          <w:sz w:val="24"/>
          <w:szCs w:val="24"/>
        </w:rPr>
        <w:t>родном языке;</w:t>
      </w:r>
    </w:p>
    <w:p w:rsidR="006B7F97" w:rsidRPr="00520C0C" w:rsidRDefault="006B7F97" w:rsidP="006B7F97">
      <w:pPr>
        <w:pStyle w:val="Style8"/>
        <w:widowControl/>
        <w:numPr>
          <w:ilvl w:val="0"/>
          <w:numId w:val="8"/>
        </w:numPr>
        <w:jc w:val="both"/>
        <w:rPr>
          <w:rStyle w:val="FontStyle12"/>
          <w:sz w:val="24"/>
          <w:szCs w:val="24"/>
        </w:rPr>
      </w:pPr>
      <w:r w:rsidRPr="00520C0C">
        <w:rPr>
          <w:rStyle w:val="FontStyle12"/>
          <w:sz w:val="24"/>
          <w:szCs w:val="24"/>
        </w:rPr>
        <w:t xml:space="preserve">освоение базовых понятий лингвистики: лингвистика и её основные разделы; </w:t>
      </w:r>
      <w:r w:rsidRPr="00520C0C">
        <w:rPr>
          <w:rStyle w:val="FontStyle11"/>
          <w:rFonts w:eastAsiaTheme="majorEastAsia"/>
          <w:sz w:val="24"/>
          <w:szCs w:val="24"/>
        </w:rPr>
        <w:t xml:space="preserve">язык </w:t>
      </w:r>
      <w:r w:rsidRPr="00520C0C">
        <w:rPr>
          <w:rStyle w:val="FontStyle12"/>
          <w:sz w:val="24"/>
          <w:szCs w:val="24"/>
        </w:rPr>
        <w:t xml:space="preserve">и речь, речевое </w:t>
      </w:r>
      <w:r w:rsidRPr="00520C0C">
        <w:rPr>
          <w:rStyle w:val="FontStyle11"/>
          <w:rFonts w:eastAsiaTheme="majorEastAsia"/>
          <w:sz w:val="24"/>
          <w:szCs w:val="24"/>
        </w:rPr>
        <w:t xml:space="preserve">общение, </w:t>
      </w:r>
      <w:r w:rsidRPr="00520C0C">
        <w:rPr>
          <w:rStyle w:val="FontStyle12"/>
          <w:sz w:val="24"/>
          <w:szCs w:val="24"/>
        </w:rPr>
        <w:t xml:space="preserve">речь </w:t>
      </w:r>
      <w:r w:rsidRPr="00520C0C">
        <w:rPr>
          <w:rStyle w:val="FontStyle11"/>
          <w:rFonts w:eastAsiaTheme="majorEastAsia"/>
          <w:sz w:val="24"/>
          <w:szCs w:val="24"/>
        </w:rPr>
        <w:t xml:space="preserve">устная </w:t>
      </w:r>
      <w:r w:rsidRPr="00520C0C">
        <w:rPr>
          <w:rStyle w:val="FontStyle12"/>
          <w:sz w:val="24"/>
          <w:szCs w:val="24"/>
        </w:rPr>
        <w:t xml:space="preserve">и письменная; монолог, </w:t>
      </w:r>
      <w:proofErr w:type="gramStart"/>
      <w:r w:rsidRPr="00520C0C">
        <w:rPr>
          <w:rStyle w:val="FontStyle12"/>
          <w:sz w:val="24"/>
          <w:szCs w:val="24"/>
        </w:rPr>
        <w:t>диалог;  ситуация</w:t>
      </w:r>
      <w:proofErr w:type="gramEnd"/>
      <w:r w:rsidRPr="00520C0C">
        <w:rPr>
          <w:rStyle w:val="FontStyle12"/>
          <w:sz w:val="24"/>
          <w:szCs w:val="24"/>
        </w:rPr>
        <w:t xml:space="preserve">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</w:t>
      </w:r>
      <w:r w:rsidRPr="00520C0C">
        <w:rPr>
          <w:rStyle w:val="FontStyle11"/>
          <w:rFonts w:eastAsiaTheme="majorEastAsia"/>
          <w:sz w:val="24"/>
          <w:szCs w:val="24"/>
        </w:rPr>
        <w:t xml:space="preserve">текст, </w:t>
      </w:r>
      <w:r w:rsidRPr="00520C0C">
        <w:rPr>
          <w:rStyle w:val="FontStyle12"/>
          <w:sz w:val="24"/>
          <w:szCs w:val="24"/>
        </w:rPr>
        <w:t>типы текста;  основные единицы языка, их признаки и особенности употребления в речи;</w:t>
      </w:r>
    </w:p>
    <w:p w:rsidR="006B7F97" w:rsidRPr="00520C0C" w:rsidRDefault="006B7F97" w:rsidP="006B7F97">
      <w:pPr>
        <w:pStyle w:val="Style9"/>
        <w:widowControl/>
        <w:numPr>
          <w:ilvl w:val="0"/>
          <w:numId w:val="8"/>
        </w:numPr>
        <w:jc w:val="both"/>
        <w:rPr>
          <w:rStyle w:val="FontStyle12"/>
          <w:sz w:val="24"/>
          <w:szCs w:val="24"/>
        </w:rPr>
      </w:pPr>
      <w:r w:rsidRPr="00520C0C">
        <w:rPr>
          <w:rStyle w:val="FontStyle12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языка, изучаемыми в 5-9 классах;</w:t>
      </w:r>
    </w:p>
    <w:p w:rsidR="006B7F97" w:rsidRPr="00520C0C" w:rsidRDefault="006B7F97" w:rsidP="006B7F97">
      <w:pPr>
        <w:pStyle w:val="Style9"/>
        <w:widowControl/>
        <w:numPr>
          <w:ilvl w:val="0"/>
          <w:numId w:val="8"/>
        </w:numPr>
        <w:jc w:val="both"/>
        <w:rPr>
          <w:rStyle w:val="FontStyle12"/>
          <w:sz w:val="24"/>
          <w:szCs w:val="24"/>
        </w:rPr>
      </w:pPr>
      <w:r w:rsidRPr="00520C0C">
        <w:rPr>
          <w:rStyle w:val="FontStyle12"/>
          <w:sz w:val="24"/>
          <w:szCs w:val="24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</w:t>
      </w:r>
    </w:p>
    <w:p w:rsidR="006B7F97" w:rsidRPr="00520C0C" w:rsidRDefault="006B7F97" w:rsidP="00A5228D">
      <w:pPr>
        <w:pStyle w:val="Style9"/>
        <w:widowControl/>
        <w:numPr>
          <w:ilvl w:val="0"/>
          <w:numId w:val="8"/>
        </w:numPr>
        <w:jc w:val="both"/>
      </w:pPr>
      <w:r w:rsidRPr="00520C0C">
        <w:rPr>
          <w:rStyle w:val="FontStyle12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B7F97" w:rsidRPr="00520C0C" w:rsidRDefault="006B7F97" w:rsidP="006B7F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C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6B7F97" w:rsidRPr="00520C0C" w:rsidRDefault="006B7F97" w:rsidP="006B7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6B7F97" w:rsidRPr="00520C0C" w:rsidRDefault="006B7F97" w:rsidP="00A52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C0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6B7F97" w:rsidRPr="00520C0C" w:rsidRDefault="006B7F97" w:rsidP="006B7F97">
      <w:pPr>
        <w:pStyle w:val="2"/>
        <w:ind w:firstLine="0"/>
        <w:rPr>
          <w:sz w:val="24"/>
          <w:szCs w:val="24"/>
        </w:rPr>
      </w:pPr>
      <w:r w:rsidRPr="00520C0C">
        <w:rPr>
          <w:sz w:val="24"/>
          <w:szCs w:val="24"/>
        </w:rPr>
        <w:t>Выпускник научится:</w:t>
      </w:r>
      <w:bookmarkEnd w:id="1"/>
      <w:bookmarkEnd w:id="2"/>
    </w:p>
    <w:p w:rsidR="006B7F97" w:rsidRPr="00520C0C" w:rsidRDefault="006B7F97" w:rsidP="006B7F97">
      <w:pPr>
        <w:pStyle w:val="2"/>
        <w:numPr>
          <w:ilvl w:val="0"/>
          <w:numId w:val="2"/>
        </w:numPr>
        <w:spacing w:line="240" w:lineRule="auto"/>
        <w:rPr>
          <w:b w:val="0"/>
          <w:sz w:val="24"/>
          <w:szCs w:val="24"/>
        </w:rPr>
      </w:pPr>
      <w:r w:rsidRPr="00520C0C">
        <w:rPr>
          <w:b w:val="0"/>
          <w:sz w:val="24"/>
          <w:szCs w:val="24"/>
        </w:rPr>
        <w:t xml:space="preserve">владеть различными видами устной и письменной речевой деятельности (говорения и </w:t>
      </w:r>
      <w:proofErr w:type="spellStart"/>
      <w:r w:rsidRPr="00520C0C">
        <w:rPr>
          <w:b w:val="0"/>
          <w:sz w:val="24"/>
          <w:szCs w:val="24"/>
        </w:rPr>
        <w:t>аудирования</w:t>
      </w:r>
      <w:proofErr w:type="spellEnd"/>
      <w:r w:rsidRPr="00520C0C">
        <w:rPr>
          <w:b w:val="0"/>
          <w:sz w:val="24"/>
          <w:szCs w:val="24"/>
        </w:rPr>
        <w:t xml:space="preserve">, чтения и письма, общения при помощи современных средств устной и письменной коммуникации: </w:t>
      </w:r>
    </w:p>
    <w:p w:rsidR="006B7F97" w:rsidRPr="00520C0C" w:rsidRDefault="006B7F97" w:rsidP="006B7F97">
      <w:pPr>
        <w:pStyle w:val="2"/>
        <w:numPr>
          <w:ilvl w:val="0"/>
          <w:numId w:val="1"/>
        </w:numPr>
        <w:spacing w:line="240" w:lineRule="auto"/>
        <w:rPr>
          <w:b w:val="0"/>
          <w:sz w:val="24"/>
          <w:szCs w:val="24"/>
        </w:rPr>
      </w:pPr>
      <w:r w:rsidRPr="00520C0C">
        <w:rPr>
          <w:b w:val="0"/>
          <w:sz w:val="24"/>
          <w:szCs w:val="24"/>
        </w:rPr>
        <w:lastRenderedPageBreak/>
        <w:t xml:space="preserve">создавать устные и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</w:r>
      <w:proofErr w:type="spellStart"/>
      <w:r w:rsidRPr="00520C0C">
        <w:rPr>
          <w:b w:val="0"/>
          <w:sz w:val="24"/>
          <w:szCs w:val="24"/>
        </w:rPr>
        <w:t>полилогическую</w:t>
      </w:r>
      <w:proofErr w:type="spellEnd"/>
      <w:r w:rsidRPr="00520C0C">
        <w:rPr>
          <w:b w:val="0"/>
          <w:sz w:val="24"/>
          <w:szCs w:val="24"/>
        </w:rPr>
        <w:t xml:space="preserve"> речь, участвовать в диалоге и </w:t>
      </w:r>
      <w:proofErr w:type="spellStart"/>
      <w:r w:rsidRPr="00520C0C">
        <w:rPr>
          <w:b w:val="0"/>
          <w:sz w:val="24"/>
          <w:szCs w:val="24"/>
        </w:rPr>
        <w:t>полилоге</w:t>
      </w:r>
      <w:proofErr w:type="spellEnd"/>
      <w:r w:rsidRPr="00520C0C">
        <w:rPr>
          <w:b w:val="0"/>
          <w:sz w:val="24"/>
          <w:szCs w:val="24"/>
        </w:rPr>
        <w:t>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владеть навыками чтения на русском языке (изучающим, ознакомительным, просмотровым) и содержательной переработки прочитанного материала, в том числе уметь выделять главную мысль текста, ключевые понятия, оценивать средства аргументации и выразительности;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осуществлять информационную переработку текста, предавать  его смысл в устной и письменной форме, а также уметь характеризовать  его с точки зрения единства темы, смысловой цельности, последовательности изложения;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выявлять основные особенности устной и письменной речи, разговорной и книжной речи;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уметь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6B7F97" w:rsidRPr="00520C0C" w:rsidRDefault="006B7F97" w:rsidP="006B7F97">
      <w:pPr>
        <w:pStyle w:val="a3"/>
        <w:numPr>
          <w:ilvl w:val="0"/>
          <w:numId w:val="2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понимать определяющую роль языка в развитии интеллектуальных и творческих способностей личности в процессе образования и самообразования: 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соблюдать основные языковые нормы в устной и письменной речи; 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стремиться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6B7F97" w:rsidRPr="00520C0C" w:rsidRDefault="006B7F97" w:rsidP="006B7F97">
      <w:pPr>
        <w:pStyle w:val="a3"/>
        <w:numPr>
          <w:ilvl w:val="0"/>
          <w:numId w:val="2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использовать коммуникативно-эстетические возможности русского языка: 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распознавать и характеризовать основные виды выразительных средств фонетики, лексики и синтаксиса (звукопись; эпитет, метафора, гипербола, олицетворение, сравнение; сравнительный оборот; фразеологизм, синонимы, антонимы, омонимы) в речи;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6B7F97" w:rsidRPr="00520C0C" w:rsidRDefault="006B7F97" w:rsidP="006B7F97">
      <w:pPr>
        <w:pStyle w:val="a3"/>
        <w:numPr>
          <w:ilvl w:val="0"/>
          <w:numId w:val="2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систематизировать научные знания о языке, его единицах и категориях; осознавать взаимосвязи его уровней и единиц; освоит базовые понятия лингвистики: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идентифицировать самостоятельные (знаменательные) служебные части речи и их формы по значению и основным грамматическим признакам;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распознавать существительные, прилагательные, местоимения, числительные, наречия разных разрядов и их морфологических признаков, уметь различать слова категории состояния и наречия;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распознавать глаголы, причастия, деепричастия и их морфологические признаки;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lastRenderedPageBreak/>
        <w:t>распознавать предлоги, частицы и союзы разных разрядов, определять смысловые оттенки частиц;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распознавать междометия разных разрядов, определять грамматические особенности междометий;</w:t>
      </w:r>
    </w:p>
    <w:p w:rsidR="006B7F97" w:rsidRPr="00520C0C" w:rsidRDefault="006B7F97" w:rsidP="006B7F97">
      <w:pPr>
        <w:pStyle w:val="a3"/>
        <w:numPr>
          <w:ilvl w:val="0"/>
          <w:numId w:val="2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проводить  различные виды анализа слова, синтаксического анализа словосочетания и предложения, а также многоаспектного анализа текста: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производить фонетический, морфемный и словообразовательный (как взаимосвязанных этапов анализа структуры слова), лексический, морфологический разбор слова, анализ словообразовательных пар и словообразовательных цепочек слов;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производить синтаксический разбор предложения, определять синтаксическую роль самостоятельных частей речи в предложении; 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анализировать текст и распознавать основные признаки текста, уметь выделять тему, основную мысль, ключевые слова,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звуковой состав слова, правильное делить на слоги, давать характеристику звуков слова;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лексическое значение слова, значения многозначного слова, стилистическую окраску слова, сферы употребления, подбирать синонимы, антонимы;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различать словообразовательные и формообразующие морфемы, способы словообразования;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производить морфологический разбор самостоятельных и служебных частей речи; давать характеристику общего грамматического значения, морфологических признаков самостоятельных частей речи, определять их синтаксическую функцию;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выделять словосочетание в составе предложения, определять главное и зависимое слова в словосочетании, определять его вид;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эмоциональной окраске; определять грамматическую основу предложения;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предложения, предложения осложнённой и неосложнённой структуры, полные и неполные;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распознавать второстепенные члены предложения, однородные члены предложения, обособленные члены предложения; обращения; вводные и вставные конструкции;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опознавать сложное предложение, типы сложного предложения, сложные предложения с различными видами связи, выделять средства синтаксической связи между частями сложного предложения;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функционально-смысловые типы речи, принадлежность текста к одному из них и к функциональной разновидности языка, а также создавать тексты различного типа речи и соблюдать нормы их построения;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определять виды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  обогащать активный и потенциальный словарный запас, расширять объем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использовать словари (в том числе - мультимедийные) при решении задач построения устного и письменного речевого </w:t>
      </w:r>
      <w:r w:rsidRPr="00520C0C">
        <w:rPr>
          <w:rFonts w:ascii="Times New Roman" w:hAnsi="Times New Roman" w:cs="Times New Roman"/>
          <w:sz w:val="24"/>
          <w:szCs w:val="24"/>
        </w:rPr>
        <w:lastRenderedPageBreak/>
        <w:t>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пользоваться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пользоваться орфоэпическими, орфографическими словарями для определения нормативного написания и произношения слова;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использовать фразеологические словари для определения значения и особенностей употребления фразеологизмов;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использовать морфемные, словообразовательные, этимологические словари для морфемного и словообразовательного анализа слов;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использовать словари для подбора к словам синонимов, антонимов;</w:t>
      </w:r>
    </w:p>
    <w:p w:rsidR="006B7F97" w:rsidRPr="00520C0C" w:rsidRDefault="006B7F97" w:rsidP="006B7F97">
      <w:pPr>
        <w:pStyle w:val="a3"/>
        <w:numPr>
          <w:ilvl w:val="0"/>
          <w:numId w:val="2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владеть основными нормами  литературного языка (орфоэпическим, лексическим, грамматическим, орфографическим, пунктуационным, стилистическим), нормами речевого этикета; приобретет опыт использования языковых норм в речевой практике при создании устных и письменных высказываний; стремление к речевому самосовершенствованию, владеть основными стилистическими ресурсами лексики и фразеологии языка: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находить орфограммы и применять правила написания слов с орфограммами;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 осваивать правила правописания служебных частей речи и применять их на письме;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применять правильный перенос слов;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примененять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правила постановки знаков препинания в конце предложения, в простом и в сложном предложениях, при прямой речи, цитировании, диалоге;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языка, определять место ударения в слове в соответствии с акцентологическими нормами;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выявлять смысловое, стилистическое различие синонимов, употреблять их в речи с учётом значения, смыслового различия, стилистической окраски;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соблюдать нормативное изменение форм существительных, прилагательных, местоимений, числительных, глаголов;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соблюдать грамматические нормы,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6B7F97" w:rsidRPr="00520C0C" w:rsidRDefault="006B7F97" w:rsidP="006B7F97">
      <w:pPr>
        <w:pStyle w:val="a3"/>
        <w:numPr>
          <w:ilvl w:val="0"/>
          <w:numId w:val="2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для слепых, слабовидящих обучающихся: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 писать на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6B7F97" w:rsidRPr="00520C0C" w:rsidRDefault="006B7F97" w:rsidP="006B7F97">
      <w:pPr>
        <w:pStyle w:val="a3"/>
        <w:numPr>
          <w:ilvl w:val="0"/>
          <w:numId w:val="2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для глухих, слабослышащих, позднооглохших обучающихся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 применять  основные виды речевой деятельности обучающихся -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6B7F97" w:rsidRPr="00520C0C" w:rsidRDefault="006B7F97" w:rsidP="006B7F97">
      <w:pPr>
        <w:pStyle w:val="a3"/>
        <w:numPr>
          <w:ilvl w:val="0"/>
          <w:numId w:val="2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для обучающихся с расстройствами а</w:t>
      </w:r>
      <w:r w:rsidR="00A5228D" w:rsidRPr="00520C0C">
        <w:rPr>
          <w:rFonts w:ascii="Times New Roman" w:hAnsi="Times New Roman" w:cs="Times New Roman"/>
          <w:sz w:val="24"/>
          <w:szCs w:val="24"/>
        </w:rPr>
        <w:t>ку</w:t>
      </w:r>
      <w:r w:rsidRPr="00520C0C">
        <w:rPr>
          <w:rFonts w:ascii="Times New Roman" w:hAnsi="Times New Roman" w:cs="Times New Roman"/>
          <w:sz w:val="24"/>
          <w:szCs w:val="24"/>
        </w:rPr>
        <w:t>стического спектра: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lastRenderedPageBreak/>
        <w:t xml:space="preserve"> владеть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соблюдать  языковые нормы в речевой и альтернативной коммуникативной практике при создании устных, письменных, альтернативных высказываний; 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стремление к возможности выразить собственные мысли и чувства, обозначить собственную позицию; 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видеть традиции и новаторство в произведениях;</w:t>
      </w:r>
    </w:p>
    <w:p w:rsidR="006B7F97" w:rsidRPr="00520C0C" w:rsidRDefault="006B7F97" w:rsidP="006B7F97">
      <w:pPr>
        <w:pStyle w:val="a3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воспринимать художественную действительности как выражение мыслей автора о мире и человеке.</w:t>
      </w:r>
    </w:p>
    <w:p w:rsidR="006B7F97" w:rsidRPr="00520C0C" w:rsidRDefault="006B7F97" w:rsidP="006B7F97">
      <w:pPr>
        <w:pStyle w:val="2"/>
        <w:spacing w:line="240" w:lineRule="auto"/>
        <w:rPr>
          <w:sz w:val="24"/>
          <w:szCs w:val="24"/>
        </w:rPr>
      </w:pPr>
      <w:bookmarkStart w:id="4" w:name="_Toc414553135"/>
      <w:r w:rsidRPr="00520C0C">
        <w:rPr>
          <w:sz w:val="24"/>
          <w:szCs w:val="24"/>
        </w:rPr>
        <w:t>Выпускник получит возможность научиться:</w:t>
      </w:r>
      <w:bookmarkEnd w:id="4"/>
    </w:p>
    <w:p w:rsidR="006B7F97" w:rsidRPr="00520C0C" w:rsidRDefault="006B7F97" w:rsidP="006B7F9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анализировать письменные и устные речевые высказывания с точки зрения их эффективности, понимать основные причины коммуникативных неудач и уметь объяснять их; 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B7F97" w:rsidRPr="00520C0C" w:rsidRDefault="006B7F97" w:rsidP="00A5228D">
      <w:pPr>
        <w:pStyle w:val="a3"/>
        <w:numPr>
          <w:ilvl w:val="0"/>
          <w:numId w:val="3"/>
        </w:numPr>
        <w:spacing w:after="280" w:afterAutospacing="1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распознавать и характеризовать виды выразительных средств фонетики, лексики и синтаксиса (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аллитератция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и ассонанс; постоянный эпитет, развёрнутая и скрытая </w:t>
      </w:r>
      <w:proofErr w:type="gramStart"/>
      <w:r w:rsidRPr="00520C0C">
        <w:rPr>
          <w:rFonts w:ascii="Times New Roman" w:hAnsi="Times New Roman" w:cs="Times New Roman"/>
          <w:sz w:val="24"/>
          <w:szCs w:val="24"/>
        </w:rPr>
        <w:t>метафоры,  функциональные</w:t>
      </w:r>
      <w:proofErr w:type="gramEnd"/>
      <w:r w:rsidRPr="00520C0C">
        <w:rPr>
          <w:rFonts w:ascii="Times New Roman" w:hAnsi="Times New Roman" w:cs="Times New Roman"/>
          <w:sz w:val="24"/>
          <w:szCs w:val="24"/>
        </w:rPr>
        <w:t xml:space="preserve"> омонимы – омофоны, омографы,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>, синтаксическая синонимия, риторический вопрос, синтаксический параллелизм, лексический повтор, антитеза, градация) в речи;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коммуникативных потребностей; планирования и регуляции своей деятельности; 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6B7F97" w:rsidRPr="00520C0C" w:rsidRDefault="006B7F97" w:rsidP="006B7F97">
      <w:pPr>
        <w:pStyle w:val="a3"/>
        <w:numPr>
          <w:ilvl w:val="0"/>
          <w:numId w:val="3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 xml:space="preserve">использовать этимологические данные для объяснения правописания и лексического значения слова; подбирать гипонимы, 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гиперонимы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>;</w:t>
      </w:r>
    </w:p>
    <w:p w:rsidR="006B7F97" w:rsidRPr="00520C0C" w:rsidRDefault="006B7F97" w:rsidP="006B7F97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F0ADE" w:rsidRDefault="006B7F97" w:rsidP="004F0AD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3"/>
    </w:p>
    <w:p w:rsidR="004F0ADE" w:rsidRPr="004F0ADE" w:rsidRDefault="004F0ADE" w:rsidP="004F0AD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97" w:rsidRPr="004F0ADE" w:rsidRDefault="006B7F97" w:rsidP="006B7F97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0ADE">
        <w:rPr>
          <w:rFonts w:ascii="Times New Roman" w:hAnsi="Times New Roman" w:cs="Times New Roman"/>
          <w:b/>
          <w:sz w:val="32"/>
          <w:szCs w:val="32"/>
          <w:u w:val="single"/>
        </w:rPr>
        <w:t>Содержание материала курса русского языка в 7 классе</w:t>
      </w:r>
    </w:p>
    <w:p w:rsidR="006B7F97" w:rsidRPr="00520C0C" w:rsidRDefault="006B7F97" w:rsidP="00AF6791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4A9" w:rsidRPr="00520C0C">
        <w:rPr>
          <w:rFonts w:ascii="Times New Roman" w:hAnsi="Times New Roman" w:cs="Times New Roman"/>
          <w:sz w:val="24"/>
          <w:szCs w:val="24"/>
        </w:rPr>
        <w:t>Русский</w:t>
      </w:r>
      <w:r w:rsidR="000F04A9" w:rsidRPr="00520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4A9" w:rsidRPr="00520C0C">
        <w:rPr>
          <w:rFonts w:ascii="Times New Roman" w:hAnsi="Times New Roman" w:cs="Times New Roman"/>
          <w:sz w:val="24"/>
          <w:szCs w:val="24"/>
        </w:rPr>
        <w:t>я</w:t>
      </w:r>
      <w:r w:rsidRPr="00520C0C">
        <w:rPr>
          <w:rFonts w:ascii="Times New Roman" w:hAnsi="Times New Roman" w:cs="Times New Roman"/>
          <w:sz w:val="24"/>
          <w:szCs w:val="24"/>
        </w:rPr>
        <w:t>зык как развивающееся явление.</w:t>
      </w:r>
    </w:p>
    <w:p w:rsidR="006B7F97" w:rsidRPr="00520C0C" w:rsidRDefault="006B7F97" w:rsidP="00AF679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Повторение изученного в 5-6 класса</w:t>
      </w:r>
      <w:r w:rsidR="00607ED0" w:rsidRPr="00520C0C">
        <w:rPr>
          <w:rFonts w:ascii="Times New Roman" w:hAnsi="Times New Roman" w:cs="Times New Roman"/>
          <w:b/>
          <w:sz w:val="24"/>
          <w:szCs w:val="24"/>
        </w:rPr>
        <w:t>х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C0C">
        <w:rPr>
          <w:rFonts w:ascii="Times New Roman" w:hAnsi="Times New Roman" w:cs="Times New Roman"/>
          <w:sz w:val="24"/>
          <w:szCs w:val="24"/>
        </w:rPr>
        <w:t>Ударение; интонация. Словообразование знаменательных частей речи. Орфография и пунктуация. Морфология и синтаксис</w:t>
      </w:r>
    </w:p>
    <w:p w:rsidR="006B7F97" w:rsidRPr="00520C0C" w:rsidRDefault="006B7F97" w:rsidP="00AF679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Причастие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C0C">
        <w:rPr>
          <w:rFonts w:ascii="Times New Roman" w:hAnsi="Times New Roman" w:cs="Times New Roman"/>
          <w:sz w:val="24"/>
          <w:szCs w:val="24"/>
        </w:rPr>
        <w:t xml:space="preserve">Понятие о причастии. Признаки прилагательного и глагола у причастия. Действительные и страдательные причастия. Причастный оборот. Знаки препинания при причастном обороте. Словообразование действительных причастий. Словообразование </w:t>
      </w:r>
      <w:r w:rsidRPr="00520C0C">
        <w:rPr>
          <w:rFonts w:ascii="Times New Roman" w:hAnsi="Times New Roman" w:cs="Times New Roman"/>
          <w:sz w:val="24"/>
          <w:szCs w:val="24"/>
        </w:rPr>
        <w:lastRenderedPageBreak/>
        <w:t xml:space="preserve">страдательных причастий. Правописание </w:t>
      </w:r>
      <w:r w:rsidRPr="00520C0C">
        <w:rPr>
          <w:rFonts w:ascii="Times New Roman" w:hAnsi="Times New Roman" w:cs="Times New Roman"/>
          <w:i/>
          <w:sz w:val="24"/>
          <w:szCs w:val="24"/>
        </w:rPr>
        <w:t>н</w:t>
      </w:r>
      <w:r w:rsidRPr="00520C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0C0C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в причастиях; правописание </w:t>
      </w:r>
      <w:r w:rsidRPr="00520C0C">
        <w:rPr>
          <w:rFonts w:ascii="Times New Roman" w:hAnsi="Times New Roman" w:cs="Times New Roman"/>
          <w:i/>
          <w:sz w:val="24"/>
          <w:szCs w:val="24"/>
        </w:rPr>
        <w:t>н</w:t>
      </w:r>
      <w:r w:rsidRPr="00520C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0C0C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 в омонимичных частях речи (причастиях и прилагательных); правописание гласных перед </w:t>
      </w:r>
      <w:r w:rsidRPr="00520C0C">
        <w:rPr>
          <w:rFonts w:ascii="Times New Roman" w:hAnsi="Times New Roman" w:cs="Times New Roman"/>
          <w:i/>
          <w:sz w:val="24"/>
          <w:szCs w:val="24"/>
        </w:rPr>
        <w:t>н</w:t>
      </w:r>
      <w:r w:rsidRPr="00520C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0C0C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r w:rsidRPr="00520C0C">
        <w:rPr>
          <w:rFonts w:ascii="Times New Roman" w:hAnsi="Times New Roman" w:cs="Times New Roman"/>
          <w:i/>
          <w:sz w:val="24"/>
          <w:szCs w:val="24"/>
        </w:rPr>
        <w:t>не</w:t>
      </w:r>
      <w:r w:rsidRPr="00520C0C">
        <w:rPr>
          <w:rFonts w:ascii="Times New Roman" w:hAnsi="Times New Roman" w:cs="Times New Roman"/>
          <w:sz w:val="24"/>
          <w:szCs w:val="24"/>
        </w:rPr>
        <w:t xml:space="preserve"> с причастиями</w:t>
      </w:r>
    </w:p>
    <w:p w:rsidR="006B7F97" w:rsidRPr="00520C0C" w:rsidRDefault="006B7F97" w:rsidP="00AF679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Деепричастие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C0C">
        <w:rPr>
          <w:rFonts w:ascii="Times New Roman" w:hAnsi="Times New Roman" w:cs="Times New Roman"/>
          <w:sz w:val="24"/>
          <w:szCs w:val="24"/>
        </w:rPr>
        <w:t xml:space="preserve">Понятие о деепричастии. Признаки глагола и наречия у причастия. Правописание </w:t>
      </w:r>
      <w:r w:rsidRPr="00520C0C">
        <w:rPr>
          <w:rFonts w:ascii="Times New Roman" w:hAnsi="Times New Roman" w:cs="Times New Roman"/>
          <w:i/>
          <w:sz w:val="24"/>
          <w:szCs w:val="24"/>
        </w:rPr>
        <w:t>не</w:t>
      </w:r>
      <w:r w:rsidRPr="00520C0C">
        <w:rPr>
          <w:rFonts w:ascii="Times New Roman" w:hAnsi="Times New Roman" w:cs="Times New Roman"/>
          <w:sz w:val="24"/>
          <w:szCs w:val="24"/>
        </w:rPr>
        <w:t xml:space="preserve"> с причастиями. Деепричастный оборот. Словообразование деепричастий</w:t>
      </w:r>
    </w:p>
    <w:p w:rsidR="006B7F97" w:rsidRPr="00520C0C" w:rsidRDefault="006B7F97" w:rsidP="00AF679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Общее понятие служебных частей речи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C0C">
        <w:rPr>
          <w:rFonts w:ascii="Times New Roman" w:hAnsi="Times New Roman" w:cs="Times New Roman"/>
          <w:sz w:val="24"/>
          <w:szCs w:val="24"/>
        </w:rPr>
        <w:t>Общее понятие о служебных частях речи.</w:t>
      </w:r>
    </w:p>
    <w:p w:rsidR="006B7F97" w:rsidRPr="00520C0C" w:rsidRDefault="00AF6791" w:rsidP="00AF6791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Предлог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7F97" w:rsidRPr="00520C0C">
        <w:rPr>
          <w:rFonts w:ascii="Times New Roman" w:hAnsi="Times New Roman" w:cs="Times New Roman"/>
          <w:sz w:val="24"/>
          <w:szCs w:val="24"/>
        </w:rPr>
        <w:t>Понятие о предлоге. Назначение предлогов. Разряды предлогов значению. Многозначность  предлогов. Производные и непроизводные предлоги. Правописание предлогов. Переход других частей речи в предлоги</w:t>
      </w:r>
    </w:p>
    <w:p w:rsidR="006B7F97" w:rsidRPr="00520C0C" w:rsidRDefault="006B7F97" w:rsidP="00166CB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Союз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C0C">
        <w:rPr>
          <w:rFonts w:ascii="Times New Roman" w:hAnsi="Times New Roman" w:cs="Times New Roman"/>
          <w:sz w:val="24"/>
          <w:szCs w:val="24"/>
        </w:rPr>
        <w:t>Понятие о союзе. Назначение союзов в речи. Употребление союзов в предложениях. Простые и составные союзы. Сочинительные и подчинительные союзы. Правописание  союзов.</w:t>
      </w:r>
    </w:p>
    <w:p w:rsidR="006B7F97" w:rsidRPr="00520C0C" w:rsidRDefault="006B7F97" w:rsidP="006B7F9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Частица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C0C">
        <w:rPr>
          <w:rFonts w:ascii="Times New Roman" w:hAnsi="Times New Roman" w:cs="Times New Roman"/>
          <w:sz w:val="24"/>
          <w:szCs w:val="24"/>
        </w:rPr>
        <w:t>Понятие  о частицах. Значение частиц. Правописание не и ни с различными частями речи. Правописание –то, -либо, -</w:t>
      </w:r>
      <w:proofErr w:type="spellStart"/>
      <w:r w:rsidRPr="00520C0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520C0C">
        <w:rPr>
          <w:rFonts w:ascii="Times New Roman" w:hAnsi="Times New Roman" w:cs="Times New Roman"/>
          <w:sz w:val="24"/>
          <w:szCs w:val="24"/>
        </w:rPr>
        <w:t>, кое-, -таки, -ка.</w:t>
      </w:r>
    </w:p>
    <w:p w:rsidR="006B7F97" w:rsidRPr="00520C0C" w:rsidRDefault="006B7F97" w:rsidP="006B7F9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 xml:space="preserve"> Переход слов из   самостоят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ельных частей речи в служебные. </w:t>
      </w:r>
      <w:r w:rsidR="00166CB9" w:rsidRPr="00520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F97" w:rsidRPr="00520C0C" w:rsidRDefault="006B7F97" w:rsidP="006B7F9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Междометие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C0C">
        <w:rPr>
          <w:rFonts w:ascii="Times New Roman" w:hAnsi="Times New Roman" w:cs="Times New Roman"/>
          <w:sz w:val="24"/>
          <w:szCs w:val="24"/>
        </w:rPr>
        <w:t>Понятие о междометии. Значение междометий в речи. Признаки междометий. Знаки препинания при междометиях</w:t>
      </w:r>
    </w:p>
    <w:p w:rsidR="006B7F97" w:rsidRPr="00520C0C" w:rsidRDefault="006B7F97" w:rsidP="006B7F9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B73D3D" w:rsidRPr="00520C0C">
        <w:rPr>
          <w:rFonts w:ascii="Times New Roman" w:hAnsi="Times New Roman" w:cs="Times New Roman"/>
          <w:b/>
          <w:sz w:val="24"/>
          <w:szCs w:val="24"/>
        </w:rPr>
        <w:t xml:space="preserve"> пройденного в 7 классе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7ED0" w:rsidRPr="00520C0C" w:rsidRDefault="006B7F97" w:rsidP="000D11E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="00EA785F" w:rsidRPr="00520C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0C0C">
        <w:rPr>
          <w:rFonts w:ascii="Times New Roman" w:hAnsi="Times New Roman" w:cs="Times New Roman"/>
          <w:sz w:val="24"/>
          <w:szCs w:val="24"/>
        </w:rPr>
        <w:t xml:space="preserve">Описание общего вида местности. Описание действий (трудовые процессы, спорт). Рассказ на основе услышанного. Отзыв о книге. Характеристика литературного героя. Общая характеристика публицистического стиля. </w:t>
      </w:r>
      <w:r w:rsidR="00166CB9" w:rsidRPr="00520C0C">
        <w:rPr>
          <w:rFonts w:ascii="Times New Roman" w:hAnsi="Times New Roman" w:cs="Times New Roman"/>
          <w:sz w:val="24"/>
          <w:szCs w:val="24"/>
        </w:rPr>
        <w:t xml:space="preserve">Статья. </w:t>
      </w:r>
      <w:r w:rsidRPr="00520C0C">
        <w:rPr>
          <w:rFonts w:ascii="Times New Roman" w:hAnsi="Times New Roman" w:cs="Times New Roman"/>
          <w:sz w:val="24"/>
          <w:szCs w:val="24"/>
        </w:rPr>
        <w:t>Союз как средство связи предложений и частей текста.</w:t>
      </w:r>
    </w:p>
    <w:p w:rsidR="00904BFB" w:rsidRPr="004F0ADE" w:rsidRDefault="00A5228D" w:rsidP="00607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ADE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с учетом рабочей программы воспитания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105"/>
        <w:gridCol w:w="2841"/>
        <w:gridCol w:w="3073"/>
        <w:gridCol w:w="2958"/>
      </w:tblGrid>
      <w:tr w:rsidR="00607ED0" w:rsidRPr="00520C0C" w:rsidTr="00607ED0">
        <w:tc>
          <w:tcPr>
            <w:tcW w:w="1809" w:type="dxa"/>
          </w:tcPr>
          <w:p w:rsidR="00607ED0" w:rsidRPr="00520C0C" w:rsidRDefault="00607ED0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5228D" w:rsidRPr="00520C0C" w:rsidRDefault="00A5228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4105" w:type="dxa"/>
          </w:tcPr>
          <w:p w:rsidR="00607ED0" w:rsidRPr="00520C0C" w:rsidRDefault="00607ED0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i/>
                <w:sz w:val="24"/>
                <w:szCs w:val="24"/>
              </w:rPr>
              <w:t>Разделы и темы</w:t>
            </w:r>
          </w:p>
        </w:tc>
        <w:tc>
          <w:tcPr>
            <w:tcW w:w="2841" w:type="dxa"/>
          </w:tcPr>
          <w:p w:rsidR="00607ED0" w:rsidRPr="00520C0C" w:rsidRDefault="00607ED0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073" w:type="dxa"/>
          </w:tcPr>
          <w:p w:rsidR="00607ED0" w:rsidRPr="00520C0C" w:rsidRDefault="00A5228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i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958" w:type="dxa"/>
          </w:tcPr>
          <w:p w:rsidR="00607ED0" w:rsidRPr="00520C0C" w:rsidRDefault="00607ED0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i/>
                <w:sz w:val="24"/>
                <w:szCs w:val="24"/>
              </w:rPr>
              <w:t>Уроки контроля</w:t>
            </w:r>
          </w:p>
        </w:tc>
      </w:tr>
      <w:tr w:rsidR="00607ED0" w:rsidRPr="00520C0C" w:rsidTr="00607ED0">
        <w:tc>
          <w:tcPr>
            <w:tcW w:w="1809" w:type="dxa"/>
          </w:tcPr>
          <w:p w:rsidR="00607ED0" w:rsidRPr="00520C0C" w:rsidRDefault="00607ED0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607ED0" w:rsidRPr="00520C0C" w:rsidRDefault="00607ED0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841" w:type="dxa"/>
          </w:tcPr>
          <w:p w:rsidR="00607ED0" w:rsidRPr="00520C0C" w:rsidRDefault="00607ED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607ED0" w:rsidRPr="00520C0C" w:rsidRDefault="000D11E5" w:rsidP="000D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958" w:type="dxa"/>
          </w:tcPr>
          <w:p w:rsidR="000D11E5" w:rsidRPr="00520C0C" w:rsidRDefault="000D11E5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D0" w:rsidRPr="00520C0C" w:rsidTr="00607ED0">
        <w:tc>
          <w:tcPr>
            <w:tcW w:w="1809" w:type="dxa"/>
          </w:tcPr>
          <w:p w:rsidR="00607ED0" w:rsidRPr="00520C0C" w:rsidRDefault="00607ED0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607ED0" w:rsidRPr="00520C0C" w:rsidRDefault="00607ED0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2841" w:type="dxa"/>
          </w:tcPr>
          <w:p w:rsidR="00607ED0" w:rsidRPr="00520C0C" w:rsidRDefault="005858F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3" w:type="dxa"/>
          </w:tcPr>
          <w:p w:rsidR="000D11E5" w:rsidRPr="00520C0C" w:rsidRDefault="000D11E5" w:rsidP="000D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607ED0" w:rsidRPr="00520C0C" w:rsidRDefault="00607ED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11E5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607ED0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D3D" w:rsidRPr="00520C0C" w:rsidTr="00607ED0">
        <w:tc>
          <w:tcPr>
            <w:tcW w:w="1809" w:type="dxa"/>
            <w:vMerge w:val="restart"/>
          </w:tcPr>
          <w:p w:rsidR="00B73D3D" w:rsidRPr="00520C0C" w:rsidRDefault="00B73D3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5" w:type="dxa"/>
          </w:tcPr>
          <w:p w:rsidR="00B73D3D" w:rsidRPr="00520C0C" w:rsidRDefault="00B73D3D" w:rsidP="00B73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Знаменательные части речи: </w:t>
            </w:r>
          </w:p>
        </w:tc>
        <w:tc>
          <w:tcPr>
            <w:tcW w:w="2841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3D" w:rsidRPr="00520C0C" w:rsidTr="00607ED0">
        <w:tc>
          <w:tcPr>
            <w:tcW w:w="1809" w:type="dxa"/>
            <w:vMerge/>
          </w:tcPr>
          <w:p w:rsidR="00B73D3D" w:rsidRPr="00520C0C" w:rsidRDefault="00B73D3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841" w:type="dxa"/>
          </w:tcPr>
          <w:p w:rsidR="00B73D3D" w:rsidRPr="00520C0C" w:rsidRDefault="005858F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3" w:type="dxa"/>
          </w:tcPr>
          <w:p w:rsidR="000D11E5" w:rsidRPr="00520C0C" w:rsidRDefault="000D11E5" w:rsidP="000D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Экскурсия в музей (очная</w:t>
            </w:r>
            <w:r w:rsidR="00AA080C" w:rsidRPr="00520C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  <w:r w:rsidR="00AA080C" w:rsidRPr="00520C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виртуальная). </w:t>
            </w:r>
          </w:p>
          <w:p w:rsidR="000D11E5" w:rsidRPr="00520C0C" w:rsidRDefault="000D11E5" w:rsidP="000D11E5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</w:pPr>
            <w:r w:rsidRPr="00520C0C"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  <w:t>Международный день жестовых языков</w:t>
            </w:r>
          </w:p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11E5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B73D3D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D3D" w:rsidRPr="00520C0C" w:rsidTr="00607ED0">
        <w:tc>
          <w:tcPr>
            <w:tcW w:w="1809" w:type="dxa"/>
            <w:vMerge/>
          </w:tcPr>
          <w:p w:rsidR="00B73D3D" w:rsidRPr="00520C0C" w:rsidRDefault="00B73D3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2841" w:type="dxa"/>
          </w:tcPr>
          <w:p w:rsidR="00B73D3D" w:rsidRPr="00520C0C" w:rsidRDefault="005858F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3" w:type="dxa"/>
          </w:tcPr>
          <w:p w:rsidR="00B73D3D" w:rsidRPr="00520C0C" w:rsidRDefault="000D11E5" w:rsidP="000D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  <w:lang w:eastAsia="ru-RU"/>
              </w:rPr>
              <w:t xml:space="preserve">Предметная неделя. </w:t>
            </w:r>
            <w:r w:rsidRPr="00520C0C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  <w:lang w:eastAsia="ru-RU"/>
              </w:rPr>
              <w:br/>
            </w:r>
            <w:r w:rsidRPr="00520C0C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  <w:lang w:eastAsia="ru-RU"/>
              </w:rPr>
              <w:lastRenderedPageBreak/>
              <w:t xml:space="preserve">День матери. </w:t>
            </w:r>
          </w:p>
        </w:tc>
        <w:tc>
          <w:tcPr>
            <w:tcW w:w="2958" w:type="dxa"/>
          </w:tcPr>
          <w:p w:rsidR="000D11E5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 с </w:t>
            </w:r>
            <w:r w:rsidRPr="0052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заданием</w:t>
            </w:r>
          </w:p>
          <w:p w:rsidR="00B73D3D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D3D" w:rsidRPr="00520C0C" w:rsidTr="00607ED0">
        <w:tc>
          <w:tcPr>
            <w:tcW w:w="1809" w:type="dxa"/>
            <w:vMerge w:val="restart"/>
          </w:tcPr>
          <w:p w:rsidR="00B73D3D" w:rsidRPr="00520C0C" w:rsidRDefault="00B73D3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105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2841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3D" w:rsidRPr="00520C0C" w:rsidTr="00607ED0">
        <w:tc>
          <w:tcPr>
            <w:tcW w:w="1809" w:type="dxa"/>
            <w:vMerge/>
          </w:tcPr>
          <w:p w:rsidR="00B73D3D" w:rsidRPr="00520C0C" w:rsidRDefault="00B73D3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841" w:type="dxa"/>
          </w:tcPr>
          <w:p w:rsidR="00B73D3D" w:rsidRPr="00520C0C" w:rsidRDefault="005858F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3" w:type="dxa"/>
          </w:tcPr>
          <w:p w:rsidR="000D11E5" w:rsidRPr="00520C0C" w:rsidRDefault="000D11E5" w:rsidP="000D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патриотического воспитания: уроки мужества, памяти, проект, мастерская</w:t>
            </w:r>
          </w:p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11E5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B73D3D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D3D" w:rsidRPr="00520C0C" w:rsidTr="00607ED0">
        <w:tc>
          <w:tcPr>
            <w:tcW w:w="1809" w:type="dxa"/>
            <w:vMerge/>
          </w:tcPr>
          <w:p w:rsidR="00B73D3D" w:rsidRPr="00520C0C" w:rsidRDefault="00B73D3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2841" w:type="dxa"/>
          </w:tcPr>
          <w:p w:rsidR="00B73D3D" w:rsidRPr="00520C0C" w:rsidRDefault="005858F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3" w:type="dxa"/>
          </w:tcPr>
          <w:p w:rsidR="00B73D3D" w:rsidRPr="00520C0C" w:rsidRDefault="000D11E5" w:rsidP="000D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2958" w:type="dxa"/>
          </w:tcPr>
          <w:p w:rsidR="00B73D3D" w:rsidRPr="00520C0C" w:rsidRDefault="000D11E5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D11E5" w:rsidRPr="00520C0C" w:rsidRDefault="000D11E5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D3D" w:rsidRPr="00520C0C" w:rsidTr="00607ED0">
        <w:tc>
          <w:tcPr>
            <w:tcW w:w="1809" w:type="dxa"/>
            <w:vMerge/>
          </w:tcPr>
          <w:p w:rsidR="00B73D3D" w:rsidRPr="00520C0C" w:rsidRDefault="00B73D3D" w:rsidP="004503FA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</w:p>
        </w:tc>
        <w:tc>
          <w:tcPr>
            <w:tcW w:w="2841" w:type="dxa"/>
          </w:tcPr>
          <w:p w:rsidR="00B73D3D" w:rsidRPr="00520C0C" w:rsidRDefault="005858F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3" w:type="dxa"/>
          </w:tcPr>
          <w:p w:rsidR="000D11E5" w:rsidRPr="00520C0C" w:rsidRDefault="000D11E5" w:rsidP="000D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космонавтики.</w:t>
            </w:r>
          </w:p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11E5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B73D3D" w:rsidRPr="00520C0C" w:rsidRDefault="000D11E5" w:rsidP="000D1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D3D" w:rsidRPr="00520C0C" w:rsidTr="00607ED0">
        <w:tc>
          <w:tcPr>
            <w:tcW w:w="1809" w:type="dxa"/>
            <w:vMerge/>
          </w:tcPr>
          <w:p w:rsidR="00B73D3D" w:rsidRPr="00520C0C" w:rsidRDefault="00B73D3D" w:rsidP="004503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</w:t>
            </w:r>
          </w:p>
        </w:tc>
        <w:tc>
          <w:tcPr>
            <w:tcW w:w="2841" w:type="dxa"/>
          </w:tcPr>
          <w:p w:rsidR="00B73D3D" w:rsidRPr="00520C0C" w:rsidRDefault="005858F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3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D0" w:rsidRPr="00520C0C" w:rsidTr="00607ED0">
        <w:tc>
          <w:tcPr>
            <w:tcW w:w="1809" w:type="dxa"/>
          </w:tcPr>
          <w:p w:rsidR="00607ED0" w:rsidRPr="00520C0C" w:rsidRDefault="00B73D3D" w:rsidP="00B73D3D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5" w:type="dxa"/>
          </w:tcPr>
          <w:p w:rsidR="00607ED0" w:rsidRPr="00520C0C" w:rsidRDefault="004503FA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  <w:r w:rsidR="00B73D3D"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2841" w:type="dxa"/>
          </w:tcPr>
          <w:p w:rsidR="00607ED0" w:rsidRPr="00520C0C" w:rsidRDefault="000D11E5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3" w:type="dxa"/>
          </w:tcPr>
          <w:p w:rsidR="000D11E5" w:rsidRPr="00520C0C" w:rsidRDefault="000D11E5" w:rsidP="000D1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607ED0" w:rsidRPr="00520C0C" w:rsidRDefault="00607ED0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07ED0" w:rsidRPr="00520C0C" w:rsidRDefault="000D11E5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0D11E5" w:rsidRPr="00520C0C" w:rsidRDefault="000D11E5" w:rsidP="0060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D3D" w:rsidRPr="00520C0C" w:rsidTr="00607ED0">
        <w:tc>
          <w:tcPr>
            <w:tcW w:w="1809" w:type="dxa"/>
          </w:tcPr>
          <w:p w:rsidR="00B73D3D" w:rsidRPr="00520C0C" w:rsidRDefault="00B73D3D" w:rsidP="00B73D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1" w:type="dxa"/>
          </w:tcPr>
          <w:p w:rsidR="00B73D3D" w:rsidRPr="00520C0C" w:rsidRDefault="000D11E5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073" w:type="dxa"/>
          </w:tcPr>
          <w:p w:rsidR="00B73D3D" w:rsidRPr="00520C0C" w:rsidRDefault="00B73D3D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73D3D" w:rsidRPr="00520C0C" w:rsidRDefault="000D11E5" w:rsidP="0060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E4D3D" w:rsidRPr="004F0ADE" w:rsidRDefault="00AE4D3D" w:rsidP="000D11E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20C0C" w:rsidRPr="004F0ADE" w:rsidRDefault="00520C0C" w:rsidP="00520C0C">
      <w:pPr>
        <w:ind w:firstLine="54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F0ADE">
        <w:rPr>
          <w:rFonts w:ascii="Times New Roman" w:eastAsia="Calibri" w:hAnsi="Times New Roman" w:cs="Times New Roman"/>
          <w:b/>
          <w:sz w:val="32"/>
          <w:szCs w:val="32"/>
          <w:u w:val="single"/>
        </w:rPr>
        <w:t>Содержание материала курса русского языка в 8 классе</w:t>
      </w:r>
    </w:p>
    <w:p w:rsidR="00520C0C" w:rsidRPr="00520C0C" w:rsidRDefault="00520C0C" w:rsidP="00520C0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0C0C">
        <w:rPr>
          <w:rFonts w:ascii="Times New Roman" w:eastAsia="Calibri" w:hAnsi="Times New Roman" w:cs="Times New Roman"/>
          <w:b/>
          <w:sz w:val="24"/>
          <w:szCs w:val="24"/>
        </w:rPr>
        <w:t xml:space="preserve">Общие сведения о языке. </w:t>
      </w:r>
      <w:r w:rsidRPr="00520C0C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как государственный язык Российской Федерации</w:t>
      </w:r>
    </w:p>
    <w:p w:rsidR="00520C0C" w:rsidRPr="00520C0C" w:rsidRDefault="00520C0C" w:rsidP="00520C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0C0C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изученного в 5-7 классах. </w:t>
      </w:r>
    </w:p>
    <w:p w:rsidR="00520C0C" w:rsidRPr="00520C0C" w:rsidRDefault="00520C0C" w:rsidP="00520C0C">
      <w:pPr>
        <w:pStyle w:val="Default"/>
        <w:jc w:val="both"/>
      </w:pPr>
      <w:r w:rsidRPr="00520C0C">
        <w:rPr>
          <w:b/>
          <w:bCs/>
        </w:rPr>
        <w:t xml:space="preserve">Синтаксис и пунктуация.  </w:t>
      </w:r>
      <w:r w:rsidRPr="00520C0C">
        <w:t xml:space="preserve">Понятие о синтаксисе и пунктуации. Виды связи между словами и предложениями (подчинительная и сочинительная). Способы подчинительной связи. </w:t>
      </w:r>
    </w:p>
    <w:p w:rsidR="00520C0C" w:rsidRPr="00520C0C" w:rsidRDefault="00520C0C" w:rsidP="00520C0C">
      <w:pPr>
        <w:pStyle w:val="Default"/>
        <w:jc w:val="both"/>
      </w:pPr>
      <w:r w:rsidRPr="00520C0C">
        <w:rPr>
          <w:b/>
        </w:rPr>
        <w:t>Словосочетание.</w:t>
      </w:r>
      <w:r w:rsidRPr="00520C0C">
        <w:t xml:space="preserve"> </w:t>
      </w:r>
      <w:r w:rsidRPr="00520C0C">
        <w:rPr>
          <w:bCs/>
        </w:rPr>
        <w:t xml:space="preserve">Основные виды словосочетаний. </w:t>
      </w:r>
      <w:r w:rsidRPr="00520C0C">
        <w:t xml:space="preserve">Цельные словосочетания. </w:t>
      </w:r>
    </w:p>
    <w:p w:rsidR="00520C0C" w:rsidRPr="00520C0C" w:rsidRDefault="00520C0C" w:rsidP="00520C0C">
      <w:pPr>
        <w:pStyle w:val="Default"/>
        <w:jc w:val="both"/>
      </w:pPr>
      <w:r w:rsidRPr="00520C0C">
        <w:rPr>
          <w:b/>
        </w:rPr>
        <w:t xml:space="preserve">Предложение. </w:t>
      </w:r>
      <w:r w:rsidRPr="00520C0C">
        <w:t xml:space="preserve">Понятие о предложении.  Виды предложений по цели высказывания. Виды предложений по эмоциональной окраске. Основные виды предложений: двусоставные и односоставные, нераспространенные и распространенные Порядок слов в предложении. Логическое ударение. </w:t>
      </w:r>
    </w:p>
    <w:p w:rsidR="00520C0C" w:rsidRPr="00520C0C" w:rsidRDefault="00520C0C" w:rsidP="00520C0C">
      <w:pPr>
        <w:pStyle w:val="Default"/>
        <w:jc w:val="both"/>
      </w:pPr>
      <w:r w:rsidRPr="00520C0C">
        <w:rPr>
          <w:b/>
        </w:rPr>
        <w:t>Главные члены предложения.</w:t>
      </w:r>
      <w:r w:rsidRPr="00520C0C">
        <w:t xml:space="preserve"> Подлежащее и способы его выражения. Сказуемое и его основные виды: простое глагольное сказуемое, составное глагольное сказуемое, составное именное сказуемое. Согласование сказуемого с подлежащим. Тире между подлежащим и сказуемым. </w:t>
      </w:r>
    </w:p>
    <w:p w:rsidR="00520C0C" w:rsidRPr="00520C0C" w:rsidRDefault="00520C0C" w:rsidP="00520C0C">
      <w:pPr>
        <w:pStyle w:val="Default"/>
        <w:jc w:val="both"/>
      </w:pPr>
      <w:r w:rsidRPr="00520C0C">
        <w:rPr>
          <w:b/>
        </w:rPr>
        <w:lastRenderedPageBreak/>
        <w:t>Второстепенные члены предложения.</w:t>
      </w:r>
      <w:r w:rsidRPr="00520C0C">
        <w:t xml:space="preserve"> Определение (согласованные и несогласованные определения, приложения). Синонимика согласованных и несогласованных определений. Прямое и косвенное дополнение. Обстоятельство. Разряды обстоятельств. Обособление обстоятельств уступки, сравнительных и деепричастных оборотов. </w:t>
      </w:r>
    </w:p>
    <w:p w:rsidR="00520C0C" w:rsidRPr="00520C0C" w:rsidRDefault="00520C0C" w:rsidP="00520C0C">
      <w:pPr>
        <w:pStyle w:val="Default"/>
        <w:jc w:val="both"/>
      </w:pPr>
      <w:r w:rsidRPr="00520C0C">
        <w:rPr>
          <w:b/>
        </w:rPr>
        <w:t>Односоставные предложения.</w:t>
      </w:r>
      <w:r w:rsidRPr="00520C0C">
        <w:t xml:space="preserve"> Понятие об односоставных предложениях.  Разновидности односоставных предложений.  Определенно-личные предложения. Неопределенно-личные предложения. Обобщенно-личные предложения. Роль глагольных предложений. Безличные предложения. Назывные (номинативные) предложения.  Полные и неполные предложения. Особенности строения полных и неполных предложений. </w:t>
      </w:r>
    </w:p>
    <w:p w:rsidR="00520C0C" w:rsidRPr="00520C0C" w:rsidRDefault="00520C0C" w:rsidP="00520C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20C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Осложненное предложение. </w:t>
      </w:r>
      <w:r w:rsidRPr="00520C0C">
        <w:rPr>
          <w:rFonts w:ascii="Times New Roman" w:eastAsia="Calibri" w:hAnsi="Times New Roman" w:cs="Times New Roman"/>
          <w:sz w:val="24"/>
          <w:szCs w:val="24"/>
        </w:rPr>
        <w:t xml:space="preserve">Предложения с однородными членами. Союзы при однородных членах. Знаки препинания. Обобщающие слова. Однородные и неоднородные определения. Роль однородных членов предложения в речи.  Предложения с обособленными членами.  Понятие об обособлении. Общие условия обособления определений. Обособление согласованных определений. Стилистический характер причастных оборотов. Обособление несогласованных определений. Обособление приложений. Обособление дополнений. Обособление одиночных деепричастий и деепричастных оборотов. Обособление обстоятельств, выраженных существительными с предлогами. Обособление уточняющих членов предложения. </w:t>
      </w:r>
    </w:p>
    <w:p w:rsidR="00520C0C" w:rsidRPr="00520C0C" w:rsidRDefault="00520C0C" w:rsidP="00520C0C">
      <w:pPr>
        <w:pStyle w:val="Default"/>
        <w:jc w:val="both"/>
      </w:pPr>
      <w:r w:rsidRPr="00520C0C">
        <w:t>Стилистические характеристики обособленных членов предложения.  Синонимика обособленных членов предложения и придаточных предложений.  Обособление уточняющих членов предложения. Знаки препинания в предложениях с обособленными и уточняющими членами предложения. Предложения с вводными и вставными словами, словосочетаниями и предложениями. Значения вводных и вставных компонентов. Знаки препинания.  Предложения с обращениями. Значение обращений. Место обращений в предложении. Знаки препинания. Особенности слов-предложений. Употребление слов-предложений в устной и письменной формах речи.</w:t>
      </w:r>
    </w:p>
    <w:p w:rsidR="00520C0C" w:rsidRDefault="00520C0C" w:rsidP="00520C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0C" w:rsidRPr="00F7144D" w:rsidRDefault="00520C0C" w:rsidP="00520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44D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с учетом рабочей программы воспитания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167"/>
        <w:gridCol w:w="1417"/>
        <w:gridCol w:w="1374"/>
        <w:gridCol w:w="3968"/>
        <w:gridCol w:w="3611"/>
      </w:tblGrid>
      <w:tr w:rsidR="00520C0C" w:rsidRPr="00520C0C" w:rsidTr="004F0ADE">
        <w:tc>
          <w:tcPr>
            <w:tcW w:w="1253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3976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3618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520C0C" w:rsidRPr="00520C0C" w:rsidTr="004F0ADE">
        <w:tc>
          <w:tcPr>
            <w:tcW w:w="1253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школа»</w:t>
            </w:r>
          </w:p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C0C" w:rsidRPr="00520C0C" w:rsidTr="004F0ADE">
        <w:tc>
          <w:tcPr>
            <w:tcW w:w="1253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- 1</w:t>
            </w:r>
          </w:p>
        </w:tc>
      </w:tr>
      <w:tr w:rsidR="00520C0C" w:rsidRPr="00520C0C" w:rsidTr="004F0ADE">
        <w:tc>
          <w:tcPr>
            <w:tcW w:w="1253" w:type="dxa"/>
            <w:vMerge w:val="restart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520C0C" w:rsidRPr="00520C0C" w:rsidRDefault="00520C0C" w:rsidP="004F0A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C0C" w:rsidRPr="00520C0C" w:rsidTr="004F0ADE">
        <w:tc>
          <w:tcPr>
            <w:tcW w:w="1253" w:type="dxa"/>
            <w:vMerge/>
          </w:tcPr>
          <w:p w:rsidR="00520C0C" w:rsidRPr="00520C0C" w:rsidRDefault="00520C0C" w:rsidP="004F0AD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Cs/>
                <w:color w:val="2C2C2C"/>
                <w:sz w:val="24"/>
                <w:szCs w:val="24"/>
                <w:shd w:val="clear" w:color="auto" w:fill="FFFFFF"/>
              </w:rPr>
            </w:pPr>
            <w:r w:rsidRPr="00520C0C">
              <w:rPr>
                <w:rStyle w:val="a8"/>
                <w:rFonts w:ascii="Times New Roman" w:eastAsia="Calibri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  <w:t>Международный день жестовых языков</w:t>
            </w: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C0C" w:rsidRPr="00520C0C" w:rsidTr="004F0ADE">
        <w:tc>
          <w:tcPr>
            <w:tcW w:w="1253" w:type="dxa"/>
            <w:vMerge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C0C" w:rsidRPr="00520C0C" w:rsidTr="004F0ADE">
        <w:tc>
          <w:tcPr>
            <w:tcW w:w="1253" w:type="dxa"/>
            <w:vMerge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работа- 1</w:t>
            </w:r>
          </w:p>
        </w:tc>
      </w:tr>
      <w:tr w:rsidR="00520C0C" w:rsidRPr="00520C0C" w:rsidTr="004F0ADE">
        <w:tc>
          <w:tcPr>
            <w:tcW w:w="1253" w:type="dxa"/>
            <w:vMerge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- 1</w:t>
            </w:r>
          </w:p>
        </w:tc>
      </w:tr>
      <w:tr w:rsidR="00520C0C" w:rsidRPr="00520C0C" w:rsidTr="004F0ADE">
        <w:tc>
          <w:tcPr>
            <w:tcW w:w="1253" w:type="dxa"/>
            <w:vMerge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Односоставное предложение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-1</w:t>
            </w:r>
          </w:p>
        </w:tc>
      </w:tr>
      <w:tr w:rsidR="00520C0C" w:rsidRPr="00520C0C" w:rsidTr="004F0ADE">
        <w:tc>
          <w:tcPr>
            <w:tcW w:w="1253" w:type="dxa"/>
            <w:vMerge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Осложнённое предложение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-2</w:t>
            </w:r>
          </w:p>
        </w:tc>
      </w:tr>
      <w:tr w:rsidR="00520C0C" w:rsidRPr="00520C0C" w:rsidTr="004F0ADE">
        <w:tc>
          <w:tcPr>
            <w:tcW w:w="1253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-1</w:t>
            </w:r>
          </w:p>
        </w:tc>
      </w:tr>
      <w:tr w:rsidR="00520C0C" w:rsidRPr="00520C0C" w:rsidTr="004F0ADE">
        <w:tc>
          <w:tcPr>
            <w:tcW w:w="1253" w:type="dxa"/>
          </w:tcPr>
          <w:p w:rsidR="00520C0C" w:rsidRPr="00520C0C" w:rsidRDefault="00520C0C" w:rsidP="004F0AD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75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20C0C" w:rsidRPr="00520C0C" w:rsidRDefault="00520C0C" w:rsidP="004F0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520C0C" w:rsidRPr="00520C0C" w:rsidRDefault="00520C0C" w:rsidP="000D11E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0C0C" w:rsidRPr="00F7144D" w:rsidRDefault="00520C0C" w:rsidP="00520C0C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144D">
        <w:rPr>
          <w:rFonts w:ascii="Times New Roman" w:hAnsi="Times New Roman" w:cs="Times New Roman"/>
          <w:b/>
          <w:sz w:val="32"/>
          <w:szCs w:val="32"/>
          <w:u w:val="single"/>
        </w:rPr>
        <w:t>Содержание материала курса русского языка в 9 классе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Умение общаться – важная часть культуры человека.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Разновидности речевого общения: </w:t>
      </w:r>
      <w:proofErr w:type="spellStart"/>
      <w:r w:rsidRPr="00520C0C">
        <w:rPr>
          <w:rFonts w:ascii="Times New Roman" w:eastAsia="TimesNewRomanPSMT" w:hAnsi="Times New Roman" w:cs="Times New Roman"/>
          <w:sz w:val="24"/>
          <w:szCs w:val="24"/>
        </w:rPr>
        <w:t>неопосредованное</w:t>
      </w:r>
      <w:proofErr w:type="spellEnd"/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 и опосредованное; устное и письменное; диалогическое и монологическое; их особенности.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Сферы речевого общения: бытовая, социально-культурная, научная (учебно-научная), общественно-политическая, официально-деловая.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Ситуация речевого общения и ее основные компоненты: участники (адресант и адресат), обстоятельства речевого общения, личное и неличное, официальное и неофициальное, подготовленное и спонтанное общение. Овладение нормами речевого поведения в типичных ситуациях общения.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lastRenderedPageBreak/>
        <w:t>Условия речевого общения. Успешность речевого общения как достижение прогнозируемого результата. Причины коммуникативных неудач и пути их преодоления.</w:t>
      </w:r>
    </w:p>
    <w:p w:rsidR="00520C0C" w:rsidRPr="00520C0C" w:rsidRDefault="00520C0C" w:rsidP="00520C0C">
      <w:pPr>
        <w:tabs>
          <w:tab w:val="center" w:pos="5315"/>
          <w:tab w:val="right" w:pos="10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</w:t>
      </w:r>
      <w:r w:rsidRPr="00520C0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0C0C">
        <w:rPr>
          <w:rFonts w:ascii="Times New Roman" w:hAnsi="Times New Roman" w:cs="Times New Roman"/>
          <w:i/>
          <w:iCs/>
          <w:sz w:val="24"/>
          <w:szCs w:val="24"/>
        </w:rPr>
        <w:t>Речь как деятельность.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0C0C">
        <w:rPr>
          <w:rFonts w:ascii="Times New Roman" w:hAnsi="Times New Roman" w:cs="Times New Roman"/>
          <w:i/>
          <w:iCs/>
          <w:sz w:val="24"/>
          <w:szCs w:val="24"/>
        </w:rPr>
        <w:t xml:space="preserve">Виды речевой деятельности: чтение, </w:t>
      </w:r>
      <w:proofErr w:type="spellStart"/>
      <w:r w:rsidRPr="00520C0C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520C0C">
        <w:rPr>
          <w:rFonts w:ascii="Times New Roman" w:hAnsi="Times New Roman" w:cs="Times New Roman"/>
          <w:i/>
          <w:iCs/>
          <w:sz w:val="24"/>
          <w:szCs w:val="24"/>
        </w:rPr>
        <w:t xml:space="preserve"> (слушание), говорение, письмо. Особенности каждого вида речевой деятельности.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Чтение.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(слушание).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Понимание коммуникативных целей и мотивов говорящего.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тезисы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, конспект, аннотация).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различных функциональных стилей с использованием разных функционально-смысловых типов речи и их комбинаций.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>Текст как продукт речевой деятельности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Текст как речевое произведение. Смысловая и композиционная цельность, связность текста. Тема, коммуникативная установка, основная мысль текста. </w:t>
      </w:r>
      <w:proofErr w:type="spellStart"/>
      <w:r w:rsidRPr="00520C0C">
        <w:rPr>
          <w:rFonts w:ascii="Times New Roman" w:eastAsia="TimesNewRomanPSMT" w:hAnsi="Times New Roman" w:cs="Times New Roman"/>
          <w:sz w:val="24"/>
          <w:szCs w:val="24"/>
        </w:rPr>
        <w:t>Микротема</w:t>
      </w:r>
      <w:proofErr w:type="spellEnd"/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 текста.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Функционально-смысловые типы речи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: описание, повествование, рассуждение.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Способы развития темы в тексте. Структура текста.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Композиционно-жанровое разнообразие текстов.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средств в зависимости от цели, темы, основной мысли, сферы, ситуации и условий общения.</w:t>
      </w:r>
    </w:p>
    <w:p w:rsidR="00520C0C" w:rsidRPr="00520C0C" w:rsidRDefault="00520C0C" w:rsidP="00520C0C">
      <w:pPr>
        <w:tabs>
          <w:tab w:val="center" w:pos="5315"/>
          <w:tab w:val="left" w:pos="796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>Функциональные разновидности языка</w:t>
      </w: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Функциональные разновидности языка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: разговорный язык, функциональные стили: научный, публицистический, официально-деловой; язык художественной литературы.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Основные жанры научного (отзыв, реферат, выступление,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доклад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статья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рецензия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), публицистического (выступление,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статья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интервью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очерк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), официально-делового (расписка,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доверенность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, заявление,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резюме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) стилей, разговорной речи (рассказ, беседа, спор).</w:t>
      </w:r>
    </w:p>
    <w:p w:rsidR="00520C0C" w:rsidRPr="00520C0C" w:rsidRDefault="00520C0C" w:rsidP="00520C0C">
      <w:pPr>
        <w:tabs>
          <w:tab w:val="left" w:pos="2208"/>
          <w:tab w:val="center" w:pos="5315"/>
          <w:tab w:val="left" w:pos="883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>Культура речи</w:t>
      </w: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lastRenderedPageBreak/>
        <w:t>Понятие о культуре речи. Нормативность, уместность, эффективность, соответствие нормам речевого поведения – основные составляющие культуры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Общие сведения о русском языке 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Наука о русском языке, ее основные разделы. Краткие сведения о выдающихся отечественных лингвистах.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Язык как основное средство общения в определенном национальном коллективе. Русский язык – национальный язык русского народа. Понятие государственного языка. Русский язык как государственный язык Российской Федерации. Русский язык как средство межнационального общения народов России и стран Содружества Независимых Государств.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 </w:t>
      </w:r>
    </w:p>
    <w:p w:rsidR="00520C0C" w:rsidRPr="00520C0C" w:rsidRDefault="00520C0C" w:rsidP="00520C0C">
      <w:pPr>
        <w:tabs>
          <w:tab w:val="left" w:pos="289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>Культура речи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Понятие о культуре речи. Нормативность, уместность, эффективность, соответствие нормам речевого поведения – основные составляющие культуры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20C0C">
        <w:rPr>
          <w:rFonts w:ascii="Times New Roman" w:eastAsia="TimesNewRomanPSMT" w:hAnsi="Times New Roman" w:cs="Times New Roman"/>
          <w:sz w:val="24"/>
          <w:szCs w:val="24"/>
        </w:rPr>
        <w:t>Нормированность</w:t>
      </w:r>
      <w:proofErr w:type="spellEnd"/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 (наличие норм) – основная отличительная особенность русского литературного языка. Языковая норма и ее признаки.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Словарь как вид справочной литературы. Словари лингвистические и нелингвистические. 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</w:p>
    <w:p w:rsidR="00520C0C" w:rsidRPr="00520C0C" w:rsidRDefault="00520C0C" w:rsidP="00520C0C">
      <w:pPr>
        <w:tabs>
          <w:tab w:val="left" w:pos="219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Система языка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Основные единицы языка: звук, морфема, слово, словосочетание, предложение, текст.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Фонетика. Орфоэпия 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Фонетика и орфоэпия как разделы науки о языке.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Система гласных и согласных звуков русского языка: гласные ударные и безударные; согласные звонкие и глухие; согласные мягкие и твердые. Парные и непарные согласные по звонкости и глухости, по мягкости и твердости. Сонорные согласные. Шипящие согласные. Изменения звуков в речевом потоке. Изменение качества гласного звука в безударной позиции. Оглушение и озвончение согласных звуков.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Характеристика отдельного звука речи и анализ звуков в речевом потоке. Соотношение звука и буквы.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 xml:space="preserve">Фонетическая транскрипция.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Объяснение особенностей произношения и написания слова с помощью элементов транскрипции.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Связь фонетики с графикой и орфографией.</w:t>
      </w:r>
    </w:p>
    <w:p w:rsidR="00520C0C" w:rsidRPr="00520C0C" w:rsidRDefault="00520C0C" w:rsidP="00520C0C">
      <w:pPr>
        <w:pStyle w:val="a5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Основные выразительные средства фонетики. Понимание и</w:t>
      </w:r>
      <w:r w:rsidRPr="00520C0C">
        <w:rPr>
          <w:rFonts w:ascii="Times New Roman" w:hAnsi="Times New Roman" w:cs="Times New Roman"/>
          <w:i/>
          <w:iCs/>
          <w:sz w:val="24"/>
          <w:szCs w:val="24"/>
        </w:rPr>
        <w:t xml:space="preserve"> оценка звукописи как одного из выразительных средств русского языка.</w:t>
      </w:r>
    </w:p>
    <w:p w:rsidR="00520C0C" w:rsidRPr="00520C0C" w:rsidRDefault="00520C0C" w:rsidP="00520C0C">
      <w:pPr>
        <w:pStyle w:val="a5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0C0C">
        <w:rPr>
          <w:rFonts w:ascii="Times New Roman" w:hAnsi="Times New Roman" w:cs="Times New Roman"/>
          <w:i/>
          <w:iCs/>
          <w:sz w:val="24"/>
          <w:szCs w:val="24"/>
        </w:rPr>
        <w:t>Словесное ударение как одно из средств создания ритма стихотворного текста.</w:t>
      </w:r>
      <w:r w:rsidRPr="00520C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Понятие об орфоэпической норме. Овладение основными правилами литературного произношения и ударения: нормы произношения безударных гласных звуков; произношение мягкого или твердого согласного перед [э] в иноязычных словах; произношение сочетания согласных </w:t>
      </w:r>
      <w:r w:rsidRPr="00520C0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0C0C">
        <w:rPr>
          <w:rFonts w:ascii="Times New Roman" w:hAnsi="Times New Roman" w:cs="Times New Roman"/>
          <w:i/>
          <w:iCs/>
          <w:sz w:val="24"/>
          <w:szCs w:val="24"/>
        </w:rPr>
        <w:t xml:space="preserve">и др.);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грамматических форм (прилагательных на </w:t>
      </w: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-его, -</w:t>
      </w:r>
      <w:proofErr w:type="gramStart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ого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 возвратных глаголов с </w:t>
      </w: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-</w:t>
      </w:r>
      <w:proofErr w:type="spellStart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сь</w:t>
      </w:r>
      <w:proofErr w:type="spellEnd"/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и др.). Особенности произношения иноязычных слов, а также русских имен и отчеств.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Особенность ударения в русском языке (силовое и количественное, подвижное, разноместное). 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 Допустимые варианты произношения и ударения.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Орфоэпические словари и их использование в повседневной жизни.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Оценка собственной и чужой речи с точки зрения орфоэпических норм.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Применение знаний и умений по фонетике в практике правописания.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20C0C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520C0C">
        <w:rPr>
          <w:rFonts w:ascii="Times New Roman" w:hAnsi="Times New Roman" w:cs="Times New Roman"/>
          <w:b/>
          <w:bCs/>
          <w:sz w:val="24"/>
          <w:szCs w:val="24"/>
        </w:rPr>
        <w:t xml:space="preserve"> (состав слова) и словообразование 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20C0C">
        <w:rPr>
          <w:rFonts w:ascii="Times New Roman" w:eastAsia="TimesNewRomanPSMT" w:hAnsi="Times New Roman" w:cs="Times New Roman"/>
          <w:sz w:val="24"/>
          <w:szCs w:val="24"/>
        </w:rPr>
        <w:t>Морфемика</w:t>
      </w:r>
      <w:proofErr w:type="spellEnd"/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 и словообразование как разделы науки о языке.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Морфема как минимальная значимая единица языка. Отличие морфемы от других языковых единиц.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Виды морфем. Корневые и некорневые морфемы. Корень. Однокоренные слова. Словообразовательные и словоизменительные морфемы. Основа слова. Окончание. Приставка, суффикс как словообразовательные морфемы. Морфемные словари русского языка. Чередование гласных и согласных в корнях слов. Варианты морфем.</w:t>
      </w:r>
    </w:p>
    <w:p w:rsidR="00520C0C" w:rsidRPr="00520C0C" w:rsidRDefault="00520C0C" w:rsidP="00520C0C">
      <w:pPr>
        <w:pStyle w:val="a5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20C0C">
        <w:rPr>
          <w:rFonts w:ascii="Times New Roman" w:hAnsi="Times New Roman" w:cs="Times New Roman"/>
          <w:i/>
          <w:iCs/>
          <w:sz w:val="24"/>
          <w:szCs w:val="24"/>
        </w:rPr>
        <w:t>Возможность исторических изменений в структуре слова. Понятие об этимологии. Этимологические словари русского языка.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Основные способы образования слов.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Образование слов с помощью морфем (приставочный, суффиксальный, приставочно-суффиксальный,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20C0C">
        <w:rPr>
          <w:rFonts w:ascii="Times New Roman" w:eastAsia="TimesNewRomanPSMT" w:hAnsi="Times New Roman" w:cs="Times New Roman"/>
          <w:sz w:val="24"/>
          <w:szCs w:val="24"/>
        </w:rPr>
        <w:t>бессуффиксный</w:t>
      </w:r>
      <w:proofErr w:type="spellEnd"/>
      <w:r w:rsidRPr="00520C0C">
        <w:rPr>
          <w:rFonts w:ascii="Times New Roman" w:eastAsia="TimesNewRomanPSMT" w:hAnsi="Times New Roman" w:cs="Times New Roman"/>
          <w:sz w:val="24"/>
          <w:szCs w:val="24"/>
        </w:rPr>
        <w:t>). Сложение как способ словообразования. Виды сложения. Переход слова из одной части речи в другую как один из способов образования слов. Сращение сочетания слов в слово. Особенности словообразования слов различных частей речи. Словообразовательные словари русского языка.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Основные выразительные средства </w:t>
      </w:r>
      <w:proofErr w:type="spellStart"/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морфемики</w:t>
      </w:r>
      <w:proofErr w:type="spellEnd"/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приемов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>выразительности.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 w:rsidRPr="00520C0C">
        <w:rPr>
          <w:rFonts w:ascii="Times New Roman" w:eastAsia="TimesNewRomanPSMT" w:hAnsi="Times New Roman" w:cs="Times New Roman"/>
          <w:sz w:val="24"/>
          <w:szCs w:val="24"/>
        </w:rPr>
        <w:t>морфемике</w:t>
      </w:r>
      <w:proofErr w:type="spellEnd"/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Лексикология и фразеология 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Лексикология как раздел науки о языке. Лексика как словарный состав, совокупность слов данного языка.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Слово – основная единица языка. Отличие слова от других языковых единиц.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Лексическое значение слова. Основные способы передачи лексических значений слов. Толкование лексического значения слова с помощью описания, толкования, подбора синонимов, антонимов, однокоренных слов.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lastRenderedPageBreak/>
        <w:t>Однозначные и многозначные слова. Прямое и переносное значения слова. Понимание основания для переноса наименования (сходство, смежность объектов или признаков). Основные виды тропов, основанные на употреблении слова в переносном значении (метафора, олицетворение, эпитет и др.). Наблюдение за использованием переносных значений слов в устных и письменных текстах. Толковые словари русского языка и их использование для определения, уточнения лексического значения слов. Лексические омонимы как слова, тождественные по звучанию и написанию, но различные по лексическому значению. Различение омонимов и многозначных слов в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устных и письменных текстах. Выявление смысловых и стилистических различий синонимов. Использование синонимов как средства связи предложений в тексте и как средства устранения неоправданного повтора. Антонимы как слова, противоположные по лексическому значению. Словари антонимов русского языка. Наблюдение за использованием антонимов в устных и письменных текстах. 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 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 Словари устаревших слов и неологизмов.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 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речи, средствах массовой коммуникации, публичных выступлениях. Терминологическая лексика как наиболее существенный признак языка науки.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Фразеология как раздел лексикологии. 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Фразеологическое богатство русского языка. Пословицы и поговорки, афоризмы и крылатые слова; их уместное употребление в речевой практике. Фразеологические словари русского языка и их использование.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Лексические и стилистические нормы русского языка. Употребление слова в точном соответствии с его лексическим значением. Учет лексической сочетаемости слов в речи. Учет стилистических характеристик слов при употреблении их в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Основные выразительные средства лексики и фразеологии.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Наблюдение за использованием синонимов, антонимов, фразеологизмов, слов в переносном значении, диалектизмов и т.д. как средства выразительности в художественных и публицистических текстах.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>Грамматика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Грамматика как раздел науки о языке.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Морфология 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Морфология как раздел грамматики.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Грамматическое значение слова и его отличие от лексического значения.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lastRenderedPageBreak/>
        <w:t>Система частей речи в русском языке. Принципы выделения частей речи: общее грамматическое значение, морфологические признаки, синтаксическая роль. Самостоятельные и служебные части речи. Общая характеристика самостоятельных частей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Имя существительное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Одушевленные и неодушевленные имена существительные. Нарицательные и собственные имена существительные. Род как постоянный признак существительного. Существительные мужского, женского, среднего, общего рода; существительные, не имеющие родовой характеристики. Число имен существительных. Существительные, имеющие форму только единственного или только множественного числа. Система падежей в русском языке. Типы склонений имен существительных. Склоняемые и несклоняемые имена существительные. Разносклоняемые существительные. Правильное употребление имен существительных в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Имя прилагательное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Прилагательные качественные, относительные и притяжательные. Род, число и падеж имен прилагательных. Зависимость рода, числа и падежа прилагательного от существительного. Степени сравнения качественных прилагательных, их образование и грамматические признаки. Полные и краткие качественные прилагательные, их грамматические признаки. Особенности употребления прилагательных в разных стилях речи. Правильное употребление имен прилагательных в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Имя числительное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Разряды числительных по значению и строению. Вопрос о числительных в системе частей речи. Склонение числительных. Правильное употребление числительных в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Местоимение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Вопрос о местоимении в системе частей речи. Разряды местоимений по значению и грамматическим признакам. Склонение местоимений. Использование местоимений как средства связи предложений в тексте. Правильное употребление местоимений в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Глагол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наклонения глагола. Настоящее, будущее и прошедшее время глагола в изъявительном наклонении. Спряжение глаголов. Лицо и число. Изменение по родам глаголов в форме условного (сослагательного) наклонения и изъявительного наклонения (прошедшее время). Разноспрягаемые глаголы. Правильное употребление глаголов в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Причастие и деепричастие</w:t>
      </w:r>
      <w:r w:rsidRPr="00520C0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Вопрос о причастии и деепричастии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 Деепричастие, его наречные и глагольные признаки. Деепричастия совершенного и несовершенного вида. Наблюдение за особенностями употребления причастий и деепричастий в текстах. Правильное употребление причастий и деепричастий в речи.</w:t>
      </w: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Наречие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Разряды наречий. Степени сравнения наречий, их образование. Вопрос о словах категории состояния и модальных словах в системе частей речи. Общая характеристика служебных частей речи; их отличия от самостоятельных частей речи.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Предлог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Производные и непроизводные предлоги. Простые и составные предлоги.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Союз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Союзы сочинительные и подчинительные, их разряды. Союзы простые и составные.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Частица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часть речи. Разряды частиц по значению и употреблению.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Междометие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как особый разряд слов. Основные функции междометий. Разряды междометий.</w:t>
      </w:r>
    </w:p>
    <w:p w:rsidR="00520C0C" w:rsidRPr="00520C0C" w:rsidRDefault="00520C0C" w:rsidP="00520C0C">
      <w:pPr>
        <w:pStyle w:val="a5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Звукоподражательные слова.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</w:t>
      </w:r>
    </w:p>
    <w:p w:rsidR="00520C0C" w:rsidRPr="00520C0C" w:rsidRDefault="00520C0C" w:rsidP="00520C0C">
      <w:pPr>
        <w:pStyle w:val="a5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анализа предложения. Соблюдение основных морфологических норм русского литературного языка. 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lastRenderedPageBreak/>
        <w:t>множественного числа. Правильное употребление в речи степеней сравнения и полных и кратких форм имен прилагательных. Правильное употребление в речи собирательных числительных и падежных форм количественных числительных. Правильное употребление местоимений в речи. Правильное употребление в речи личных форм глагола, а также форм повелительного наклонения. Использование словарей грамматических трудностей русского языка.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Синтаксис 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Синтаксис как раздел грамматики. Связь синтаксиса и морфологии. Словосочетание и предложение как единицы синтаксиса. Виды и средства синтаксической связи.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Словосочетание.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Предложение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Предложения утвердительные и отрицательные. Синтаксическая структура предложения. Грамматическая </w:t>
      </w:r>
      <w:r w:rsidRPr="00520C0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(предикативная)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основа предложения. Предложения простые и сложные.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Простое предложение.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Синтаксическая структура простого предложения. Главные члены двусоставного предложения. Способы выражения подлежащего. Виды сказуемого: простое глагольное, со</w:t>
      </w:r>
      <w:r w:rsidRPr="00520C0C">
        <w:rPr>
          <w:rFonts w:ascii="Times New Roman" w:eastAsia="Batang" w:hAnsi="Times New Roman" w:cs="Times New Roman"/>
          <w:sz w:val="24"/>
          <w:szCs w:val="24"/>
        </w:rPr>
        <w:t>ставное глагольное, составное именное сказуемое, способы их выражения. Особенности связи подлежащего и сказуемого.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520C0C">
        <w:rPr>
          <w:rFonts w:ascii="Times New Roman" w:eastAsia="Batang" w:hAnsi="Times New Roman" w:cs="Times New Roman"/>
          <w:sz w:val="24"/>
          <w:szCs w:val="24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 Способы выражения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520C0C">
        <w:rPr>
          <w:rFonts w:ascii="Times New Roman" w:eastAsia="Batang" w:hAnsi="Times New Roman" w:cs="Times New Roman"/>
          <w:sz w:val="24"/>
          <w:szCs w:val="24"/>
        </w:rPr>
        <w:t>второстепенных членов предложения. Трудные случаи согласования определений с определяемым словом.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Односоставные предложения. 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 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Предложения с однородными членами. 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 Предложения с обособленными членами.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 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lastRenderedPageBreak/>
        <w:t>официально-деловом стиле. 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 Вставные конструкции. Особенности употребления вставных конструкций.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Сложное предложение. 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>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и союзные (сложносочиненные и сложноподчиненные) сложные предложения.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Сложносочиненное предложение, его строение. Средства связи частей сложносочиненного предложения. Смысловые отношения между частями сложносочиненного предложения.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Сложноподчиненное предложение, его строение. Главная и придаточная части предложения. Средства связи частей сложноподчиненного предложения: интонация, подчинительные союзы, союзные слова,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указательные слова. Виды сложноподчиненных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сложноподчиненных предложений. Виды сложноподчиненных предложений. Наблюдение за особенностями использования сложноподчиненных предложений в устных и письменных текстах.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Сложноподчиненные предложения с несколькими придаточными.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Соподчинение (однородное и неоднородное) и последовательное подчинение придаточных частей.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Бессоюзное сложное предложение. Определение смысловых отношений между частями бессоюзного сложного предложения, интонационного и пунктуационного выражения этих отношений.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Типы сложных предложений с разными видами связи.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Правильное построение сложных предложений разных видов.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Синонимия простого и сложного предложений.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Способы передачи чужой речи: прямая и косвенная речь. Синонимия предложений с прямой и косвенной речью. Использование разных способов цитирования в собственных речевых высказываниях. Текст. Средства связи предложений и частей текста. Абзац как средство композиционно-стилистического членения текста. Соблюдение основных синтаксических норм русского литературного языка в собственной речи. Синтаксическая синонимия. Стилистические различия между синтаксическими синонимами. Основные выразительные средства синтаксиса. Использование различных синтаксических конструкций как средства усиления выразительности речи (восклицательные предложения, обращения, предложения с однородными членами и т.д.)</w:t>
      </w:r>
    </w:p>
    <w:p w:rsidR="00520C0C" w:rsidRPr="00520C0C" w:rsidRDefault="00520C0C" w:rsidP="004F0ADE">
      <w:pPr>
        <w:spacing w:after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sz w:val="24"/>
          <w:szCs w:val="24"/>
        </w:rPr>
        <w:t xml:space="preserve">Правописание: орфография и пунктуация 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Орфография как система правил правописания слов и их форм.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Разделы и основные принципы русской орфографии. Понятие орфограммы.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Правописание гласных и согласных в корнях слов. Правописание гласных и согласных в приставках. Правописание суффиксов в словах разных частей речи. Правописание окончаний в словах разных частей </w:t>
      </w:r>
      <w:proofErr w:type="spellStart"/>
      <w:r w:rsidRPr="00520C0C">
        <w:rPr>
          <w:rFonts w:ascii="Times New Roman" w:eastAsia="TimesNewRomanPSMT" w:hAnsi="Times New Roman" w:cs="Times New Roman"/>
          <w:sz w:val="24"/>
          <w:szCs w:val="24"/>
        </w:rPr>
        <w:t>речи.н</w:t>
      </w:r>
      <w:proofErr w:type="spellEnd"/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520C0C">
        <w:rPr>
          <w:rFonts w:ascii="Times New Roman" w:eastAsia="TimesNewRomanPSMT" w:hAnsi="Times New Roman" w:cs="Times New Roman"/>
          <w:sz w:val="24"/>
          <w:szCs w:val="24"/>
        </w:rPr>
        <w:t>нн</w:t>
      </w:r>
      <w:proofErr w:type="spellEnd"/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 в словах разных частей речи. Употребление ъ и ь. Правописание гласных после шипящих и ц.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Слитное и дефисное написание слов.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Слитное и раздельное написание не и ни со словами разных частей речи.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lastRenderedPageBreak/>
        <w:t>Правописание наречий.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Правописание предлогов, союзов, частиц.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Употребление строчной и прописной букв.</w:t>
      </w:r>
    </w:p>
    <w:p w:rsidR="00520C0C" w:rsidRPr="00520C0C" w:rsidRDefault="00520C0C" w:rsidP="004F0ADE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Правила переноса.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b/>
          <w:sz w:val="24"/>
          <w:szCs w:val="24"/>
        </w:rPr>
        <w:t>Пунктуация как система правил правописания предложений</w:t>
      </w:r>
      <w:r w:rsidRPr="00520C0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Основные принципы русской пунктуации. Знаки препинания, их функции.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Одиночные и парные знаки препинания. Сочетание знаков препинания.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Вариативность постановки знаков препинания. Авторское употребление знаков препинания.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Знаки препинания в конце предложения.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520C0C" w:rsidRPr="00520C0C" w:rsidRDefault="00520C0C" w:rsidP="00520C0C">
      <w:pPr>
        <w:pStyle w:val="a5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520C0C">
        <w:rPr>
          <w:rFonts w:ascii="Times New Roman" w:eastAsia="TimesNewRomanPSMT" w:hAnsi="Times New Roman" w:cs="Times New Roman"/>
          <w:sz w:val="24"/>
          <w:szCs w:val="24"/>
        </w:rPr>
        <w:t>Знаки препинания в предложениях с прямой речью. Сочетание знаков препинания. Вариативность в использовании пунктуационных знаков.</w:t>
      </w:r>
    </w:p>
    <w:p w:rsidR="00520C0C" w:rsidRPr="00520C0C" w:rsidRDefault="00520C0C" w:rsidP="00520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20C0C" w:rsidRPr="00F7144D" w:rsidRDefault="00520C0C" w:rsidP="00F71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44D">
        <w:rPr>
          <w:rFonts w:ascii="Times New Roman" w:hAnsi="Times New Roman" w:cs="Times New Roman"/>
          <w:b/>
          <w:sz w:val="32"/>
          <w:szCs w:val="32"/>
        </w:rPr>
        <w:t>Тематическое планирование с учетом рабочей программы воспитания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1873"/>
        <w:gridCol w:w="3889"/>
        <w:gridCol w:w="2983"/>
        <w:gridCol w:w="3385"/>
        <w:gridCol w:w="3146"/>
      </w:tblGrid>
      <w:tr w:rsidR="00520C0C" w:rsidRPr="00520C0C" w:rsidTr="00F7144D">
        <w:trPr>
          <w:trHeight w:val="138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Вид контроля, количество часов</w:t>
            </w:r>
          </w:p>
        </w:tc>
      </w:tr>
      <w:tr w:rsidR="00520C0C" w:rsidRPr="00520C0C" w:rsidTr="00F7144D">
        <w:trPr>
          <w:trHeight w:val="138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«Здравствуй, школа»</w:t>
            </w:r>
          </w:p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</w:t>
            </w:r>
            <w:proofErr w:type="gramStart"/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520C0C">
              <w:rPr>
                <w:rStyle w:val="a8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520C0C">
              <w:rPr>
                <w:rStyle w:val="a8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урок подготовки детей к действиям в условиях различного рода чрезвычайных ситуаций)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0C" w:rsidRPr="00520C0C" w:rsidTr="00F7144D">
        <w:trPr>
          <w:trHeight w:val="138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520C0C" w:rsidRPr="00520C0C" w:rsidRDefault="00520C0C" w:rsidP="004F0ADE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szCs w:val="24"/>
                <w:shd w:val="clear" w:color="auto" w:fill="FFFFFF"/>
              </w:rPr>
            </w:pPr>
            <w:r w:rsidRPr="00520C0C">
              <w:rPr>
                <w:rStyle w:val="a8"/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Международный день жестовых языков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20C0C" w:rsidRPr="00520C0C" w:rsidTr="00F7144D">
        <w:trPr>
          <w:trHeight w:val="138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0C" w:rsidRPr="00520C0C" w:rsidTr="00F7144D">
        <w:trPr>
          <w:trHeight w:val="1310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Экскурсия в музей (очная заочная виртуальная)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20C0C" w:rsidRPr="00520C0C" w:rsidTr="00F7144D">
        <w:trPr>
          <w:trHeight w:val="1840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Cs/>
                <w:color w:val="2C2C2C"/>
                <w:sz w:val="24"/>
                <w:szCs w:val="24"/>
              </w:rPr>
              <w:t xml:space="preserve">Предметная неделя: викторина (по теме недели). </w:t>
            </w: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1. Проверочная работа по теме «Виды придаточных предложений».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работа.</w:t>
            </w:r>
          </w:p>
        </w:tc>
      </w:tr>
      <w:tr w:rsidR="00520C0C" w:rsidRPr="00520C0C" w:rsidTr="00F7144D">
        <w:trPr>
          <w:trHeight w:val="795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Сложное бессоюзное предложение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</w:tr>
      <w:tr w:rsidR="00520C0C" w:rsidRPr="00520C0C" w:rsidTr="00F7144D">
        <w:trPr>
          <w:trHeight w:val="2120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1.Проверочная работа по теме: «Пунктуация в предложениях с разными видами связи».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2.Контрольная работа. </w:t>
            </w:r>
          </w:p>
        </w:tc>
      </w:tr>
      <w:tr w:rsidR="00520C0C" w:rsidRPr="00520C0C" w:rsidTr="00F7144D">
        <w:trPr>
          <w:trHeight w:val="795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Общие сведения о русском языке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Читаем стихи о войне.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0C" w:rsidRPr="00520C0C" w:rsidTr="00F7144D">
        <w:trPr>
          <w:trHeight w:val="1310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в 5-9 классах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0C" w:rsidRPr="00520C0C" w:rsidRDefault="00520C0C" w:rsidP="004F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0C" w:rsidRPr="00520C0C" w:rsidTr="00F7144D">
        <w:trPr>
          <w:trHeight w:val="265"/>
        </w:trPr>
        <w:tc>
          <w:tcPr>
            <w:tcW w:w="187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89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83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385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520C0C" w:rsidRPr="00520C0C" w:rsidRDefault="00520C0C" w:rsidP="004F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20C0C" w:rsidRDefault="00520C0C" w:rsidP="000D11E5">
      <w:pPr>
        <w:rPr>
          <w:rFonts w:ascii="Times New Roman" w:hAnsi="Times New Roman" w:cs="Times New Roman"/>
          <w:b/>
          <w:bCs/>
          <w:u w:val="single"/>
        </w:rPr>
      </w:pPr>
    </w:p>
    <w:sectPr w:rsidR="00520C0C" w:rsidSect="00A522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BD03FF"/>
    <w:multiLevelType w:val="hybridMultilevel"/>
    <w:tmpl w:val="77D0DD00"/>
    <w:lvl w:ilvl="0" w:tplc="F1DE515E">
      <w:start w:val="1"/>
      <w:numFmt w:val="decimal"/>
      <w:lvlText w:val="%1)"/>
      <w:lvlJc w:val="left"/>
      <w:pPr>
        <w:ind w:left="720" w:hanging="360"/>
      </w:pPr>
      <w:rPr>
        <w:rFonts w:ascii="Times New Roman" w:eastAsia="@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517B0A"/>
    <w:multiLevelType w:val="singleLevel"/>
    <w:tmpl w:val="04D0210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5A016C"/>
    <w:multiLevelType w:val="singleLevel"/>
    <w:tmpl w:val="76A416EA"/>
    <w:lvl w:ilvl="0">
      <w:start w:val="1"/>
      <w:numFmt w:val="decimal"/>
      <w:lvlText w:val="%1."/>
      <w:legacy w:legacy="1" w:legacySpace="0" w:legacyIndent="3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468E75CF"/>
    <w:multiLevelType w:val="hybridMultilevel"/>
    <w:tmpl w:val="9AB46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51B137E5"/>
    <w:multiLevelType w:val="hybridMultilevel"/>
    <w:tmpl w:val="3C40B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91EAB"/>
    <w:multiLevelType w:val="hybridMultilevel"/>
    <w:tmpl w:val="1248B4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21"/>
  </w:num>
  <w:num w:numId="5">
    <w:abstractNumId w:val="25"/>
  </w:num>
  <w:num w:numId="6">
    <w:abstractNumId w:val="18"/>
  </w:num>
  <w:num w:numId="7">
    <w:abstractNumId w:val="24"/>
  </w:num>
  <w:num w:numId="8">
    <w:abstractNumId w:val="22"/>
  </w:num>
  <w:num w:numId="9">
    <w:abstractNumId w:val="3"/>
  </w:num>
  <w:num w:numId="10">
    <w:abstractNumId w:val="15"/>
  </w:num>
  <w:num w:numId="11">
    <w:abstractNumId w:val="17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0"/>
  </w:num>
  <w:num w:numId="23">
    <w:abstractNumId w:val="12"/>
  </w:num>
  <w:num w:numId="24">
    <w:abstractNumId w:val="13"/>
  </w:num>
  <w:num w:numId="25">
    <w:abstractNumId w:val="20"/>
  </w:num>
  <w:num w:numId="26">
    <w:abstractNumId w:val="16"/>
    <w:lvlOverride w:ilvl="0">
      <w:startOverride w:val="1"/>
    </w:lvlOverride>
  </w:num>
  <w:num w:numId="2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F97"/>
    <w:rsid w:val="000D11E5"/>
    <w:rsid w:val="000F04A9"/>
    <w:rsid w:val="00166CB9"/>
    <w:rsid w:val="001E36C6"/>
    <w:rsid w:val="001E50F5"/>
    <w:rsid w:val="00231085"/>
    <w:rsid w:val="002537FC"/>
    <w:rsid w:val="0031090D"/>
    <w:rsid w:val="0035316E"/>
    <w:rsid w:val="0039270B"/>
    <w:rsid w:val="004503FA"/>
    <w:rsid w:val="004A2359"/>
    <w:rsid w:val="004F0ADE"/>
    <w:rsid w:val="004F72FE"/>
    <w:rsid w:val="00520C0C"/>
    <w:rsid w:val="005741AA"/>
    <w:rsid w:val="005755A5"/>
    <w:rsid w:val="005858F0"/>
    <w:rsid w:val="00592137"/>
    <w:rsid w:val="005F70F1"/>
    <w:rsid w:val="00607ED0"/>
    <w:rsid w:val="006A7F5E"/>
    <w:rsid w:val="006B7F97"/>
    <w:rsid w:val="0072288C"/>
    <w:rsid w:val="0079457D"/>
    <w:rsid w:val="007B48BF"/>
    <w:rsid w:val="008330A3"/>
    <w:rsid w:val="00840C75"/>
    <w:rsid w:val="00904BFB"/>
    <w:rsid w:val="00913030"/>
    <w:rsid w:val="00963FDF"/>
    <w:rsid w:val="009B51A0"/>
    <w:rsid w:val="009D0EB9"/>
    <w:rsid w:val="009E491C"/>
    <w:rsid w:val="00A31118"/>
    <w:rsid w:val="00A423AD"/>
    <w:rsid w:val="00A5228D"/>
    <w:rsid w:val="00A54F44"/>
    <w:rsid w:val="00AA080C"/>
    <w:rsid w:val="00AE4D3D"/>
    <w:rsid w:val="00AF6791"/>
    <w:rsid w:val="00B01FA6"/>
    <w:rsid w:val="00B73D3D"/>
    <w:rsid w:val="00BE23F1"/>
    <w:rsid w:val="00C04D17"/>
    <w:rsid w:val="00C9516F"/>
    <w:rsid w:val="00DE1CDC"/>
    <w:rsid w:val="00E215A7"/>
    <w:rsid w:val="00E8300B"/>
    <w:rsid w:val="00EA785F"/>
    <w:rsid w:val="00EB3CAE"/>
    <w:rsid w:val="00EB47A7"/>
    <w:rsid w:val="00F41B69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F88059-2397-41B3-8E37-1AEBDA4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97"/>
  </w:style>
  <w:style w:type="paragraph" w:styleId="1">
    <w:name w:val="heading 1"/>
    <w:basedOn w:val="a"/>
    <w:next w:val="a"/>
    <w:link w:val="10"/>
    <w:qFormat/>
    <w:rsid w:val="00EB3CAE"/>
    <w:pPr>
      <w:keepNext/>
      <w:tabs>
        <w:tab w:val="num" w:pos="567"/>
      </w:tabs>
      <w:suppressAutoHyphens/>
      <w:spacing w:after="0" w:line="240" w:lineRule="auto"/>
      <w:ind w:left="567" w:hanging="567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6B7F9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3CAE"/>
    <w:pPr>
      <w:keepNext/>
      <w:tabs>
        <w:tab w:val="num" w:pos="567"/>
      </w:tabs>
      <w:suppressAutoHyphens/>
      <w:spacing w:after="0" w:line="240" w:lineRule="auto"/>
      <w:ind w:left="567" w:hanging="567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F9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6B7F9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7F9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7F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5">
    <w:name w:val="Style5"/>
    <w:basedOn w:val="a"/>
    <w:uiPriority w:val="99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B7F9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6B7F9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6B7F97"/>
    <w:pPr>
      <w:spacing w:after="0" w:line="240" w:lineRule="auto"/>
    </w:pPr>
  </w:style>
  <w:style w:type="table" w:styleId="a7">
    <w:name w:val="Table Grid"/>
    <w:basedOn w:val="a1"/>
    <w:rsid w:val="00EB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3CAE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3C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EB3CAE"/>
    <w:rPr>
      <w:b/>
      <w:bCs/>
    </w:rPr>
  </w:style>
  <w:style w:type="paragraph" w:styleId="a9">
    <w:name w:val="Body Text"/>
    <w:basedOn w:val="a"/>
    <w:link w:val="aa"/>
    <w:rsid w:val="00EB3C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B3C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EB3C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EB3C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EB3CA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B3CA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EB3CAE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B3CAE"/>
  </w:style>
  <w:style w:type="character" w:customStyle="1" w:styleId="WW8Num2z0">
    <w:name w:val="WW8Num2z0"/>
    <w:rsid w:val="00EB3CAE"/>
    <w:rPr>
      <w:rFonts w:ascii="Symbol" w:hAnsi="Symbol"/>
    </w:rPr>
  </w:style>
  <w:style w:type="character" w:customStyle="1" w:styleId="WW8Num3z0">
    <w:name w:val="WW8Num3z0"/>
    <w:rsid w:val="00EB3CAE"/>
    <w:rPr>
      <w:rFonts w:ascii="Symbol" w:hAnsi="Symbol"/>
    </w:rPr>
  </w:style>
  <w:style w:type="character" w:customStyle="1" w:styleId="WW8Num4z0">
    <w:name w:val="WW8Num4z0"/>
    <w:rsid w:val="00EB3CAE"/>
    <w:rPr>
      <w:rFonts w:ascii="Symbol" w:hAnsi="Symbol"/>
    </w:rPr>
  </w:style>
  <w:style w:type="character" w:customStyle="1" w:styleId="WW8Num5z0">
    <w:name w:val="WW8Num5z0"/>
    <w:rsid w:val="00EB3CAE"/>
    <w:rPr>
      <w:rFonts w:ascii="Symbol" w:hAnsi="Symbol"/>
    </w:rPr>
  </w:style>
  <w:style w:type="character" w:customStyle="1" w:styleId="WW8Num6z0">
    <w:name w:val="WW8Num6z0"/>
    <w:rsid w:val="00EB3CAE"/>
    <w:rPr>
      <w:rFonts w:ascii="Symbol" w:hAnsi="Symbol"/>
    </w:rPr>
  </w:style>
  <w:style w:type="character" w:customStyle="1" w:styleId="WW8Num7z0">
    <w:name w:val="WW8Num7z0"/>
    <w:rsid w:val="00EB3CAE"/>
    <w:rPr>
      <w:rFonts w:ascii="Symbol" w:hAnsi="Symbol"/>
    </w:rPr>
  </w:style>
  <w:style w:type="character" w:customStyle="1" w:styleId="WW8Num8z0">
    <w:name w:val="WW8Num8z0"/>
    <w:rsid w:val="00EB3CAE"/>
    <w:rPr>
      <w:rFonts w:ascii="Symbol" w:hAnsi="Symbol"/>
    </w:rPr>
  </w:style>
  <w:style w:type="character" w:customStyle="1" w:styleId="WW8Num9z0">
    <w:name w:val="WW8Num9z0"/>
    <w:rsid w:val="00EB3CAE"/>
    <w:rPr>
      <w:rFonts w:ascii="Symbol" w:hAnsi="Symbol"/>
    </w:rPr>
  </w:style>
  <w:style w:type="character" w:customStyle="1" w:styleId="WW8Num10z0">
    <w:name w:val="WW8Num10z0"/>
    <w:rsid w:val="00EB3CAE"/>
    <w:rPr>
      <w:rFonts w:ascii="Symbol" w:hAnsi="Symbol"/>
    </w:rPr>
  </w:style>
  <w:style w:type="character" w:customStyle="1" w:styleId="WW8Num11z0">
    <w:name w:val="WW8Num11z0"/>
    <w:rsid w:val="00EB3CAE"/>
    <w:rPr>
      <w:rFonts w:ascii="Symbol" w:hAnsi="Symbol"/>
    </w:rPr>
  </w:style>
  <w:style w:type="character" w:customStyle="1" w:styleId="WW8Num12z0">
    <w:name w:val="WW8Num12z0"/>
    <w:rsid w:val="00EB3CAE"/>
    <w:rPr>
      <w:rFonts w:ascii="Symbol" w:hAnsi="Symbol"/>
    </w:rPr>
  </w:style>
  <w:style w:type="character" w:customStyle="1" w:styleId="Absatz-Standardschriftart">
    <w:name w:val="Absatz-Standardschriftart"/>
    <w:rsid w:val="00EB3CAE"/>
  </w:style>
  <w:style w:type="character" w:customStyle="1" w:styleId="WW-Absatz-Standardschriftart">
    <w:name w:val="WW-Absatz-Standardschriftart"/>
    <w:rsid w:val="00EB3CAE"/>
  </w:style>
  <w:style w:type="character" w:customStyle="1" w:styleId="WW-Absatz-Standardschriftart1">
    <w:name w:val="WW-Absatz-Standardschriftart1"/>
    <w:rsid w:val="00EB3CAE"/>
  </w:style>
  <w:style w:type="character" w:customStyle="1" w:styleId="WW-Absatz-Standardschriftart11">
    <w:name w:val="WW-Absatz-Standardschriftart11"/>
    <w:rsid w:val="00EB3CAE"/>
  </w:style>
  <w:style w:type="character" w:customStyle="1" w:styleId="WW-Absatz-Standardschriftart111">
    <w:name w:val="WW-Absatz-Standardschriftart111"/>
    <w:rsid w:val="00EB3CAE"/>
  </w:style>
  <w:style w:type="character" w:customStyle="1" w:styleId="WW-Absatz-Standardschriftart1111">
    <w:name w:val="WW-Absatz-Standardschriftart1111"/>
    <w:rsid w:val="00EB3CAE"/>
  </w:style>
  <w:style w:type="character" w:customStyle="1" w:styleId="WW-Absatz-Standardschriftart11111">
    <w:name w:val="WW-Absatz-Standardschriftart11111"/>
    <w:rsid w:val="00EB3CAE"/>
  </w:style>
  <w:style w:type="character" w:customStyle="1" w:styleId="WW8Num1z0">
    <w:name w:val="WW8Num1z0"/>
    <w:rsid w:val="00EB3CAE"/>
    <w:rPr>
      <w:rFonts w:ascii="Symbol" w:hAnsi="Symbol"/>
    </w:rPr>
  </w:style>
  <w:style w:type="character" w:customStyle="1" w:styleId="WW8Num1z1">
    <w:name w:val="WW8Num1z1"/>
    <w:rsid w:val="00EB3CAE"/>
    <w:rPr>
      <w:rFonts w:ascii="Courier New" w:hAnsi="Courier New" w:cs="Courier New"/>
    </w:rPr>
  </w:style>
  <w:style w:type="character" w:customStyle="1" w:styleId="WW8Num1z2">
    <w:name w:val="WW8Num1z2"/>
    <w:rsid w:val="00EB3CAE"/>
    <w:rPr>
      <w:rFonts w:ascii="Wingdings" w:hAnsi="Wingdings"/>
    </w:rPr>
  </w:style>
  <w:style w:type="character" w:customStyle="1" w:styleId="WW8Num2z1">
    <w:name w:val="WW8Num2z1"/>
    <w:rsid w:val="00EB3CAE"/>
    <w:rPr>
      <w:rFonts w:ascii="Courier New" w:hAnsi="Courier New" w:cs="Courier New"/>
    </w:rPr>
  </w:style>
  <w:style w:type="character" w:customStyle="1" w:styleId="WW8Num2z2">
    <w:name w:val="WW8Num2z2"/>
    <w:rsid w:val="00EB3CAE"/>
    <w:rPr>
      <w:rFonts w:ascii="Wingdings" w:hAnsi="Wingdings"/>
    </w:rPr>
  </w:style>
  <w:style w:type="character" w:customStyle="1" w:styleId="WW8Num3z1">
    <w:name w:val="WW8Num3z1"/>
    <w:rsid w:val="00EB3CAE"/>
    <w:rPr>
      <w:rFonts w:ascii="Courier New" w:hAnsi="Courier New"/>
    </w:rPr>
  </w:style>
  <w:style w:type="character" w:customStyle="1" w:styleId="WW8Num3z2">
    <w:name w:val="WW8Num3z2"/>
    <w:rsid w:val="00EB3CAE"/>
    <w:rPr>
      <w:rFonts w:ascii="Wingdings" w:hAnsi="Wingdings"/>
    </w:rPr>
  </w:style>
  <w:style w:type="character" w:customStyle="1" w:styleId="WW8Num4z1">
    <w:name w:val="WW8Num4z1"/>
    <w:rsid w:val="00EB3CAE"/>
    <w:rPr>
      <w:rFonts w:ascii="Courier New" w:hAnsi="Courier New" w:cs="Courier New"/>
    </w:rPr>
  </w:style>
  <w:style w:type="character" w:customStyle="1" w:styleId="WW8Num4z2">
    <w:name w:val="WW8Num4z2"/>
    <w:rsid w:val="00EB3CAE"/>
    <w:rPr>
      <w:rFonts w:ascii="Wingdings" w:hAnsi="Wingdings"/>
    </w:rPr>
  </w:style>
  <w:style w:type="character" w:customStyle="1" w:styleId="WW8Num5z1">
    <w:name w:val="WW8Num5z1"/>
    <w:rsid w:val="00EB3CAE"/>
    <w:rPr>
      <w:rFonts w:ascii="Courier New" w:hAnsi="Courier New" w:cs="Courier New"/>
    </w:rPr>
  </w:style>
  <w:style w:type="character" w:customStyle="1" w:styleId="WW8Num5z2">
    <w:name w:val="WW8Num5z2"/>
    <w:rsid w:val="00EB3CAE"/>
    <w:rPr>
      <w:rFonts w:ascii="Wingdings" w:hAnsi="Wingdings"/>
    </w:rPr>
  </w:style>
  <w:style w:type="character" w:customStyle="1" w:styleId="WW8Num6z1">
    <w:name w:val="WW8Num6z1"/>
    <w:rsid w:val="00EB3CAE"/>
    <w:rPr>
      <w:rFonts w:ascii="Courier New" w:hAnsi="Courier New" w:cs="Courier New"/>
    </w:rPr>
  </w:style>
  <w:style w:type="character" w:customStyle="1" w:styleId="WW8Num6z2">
    <w:name w:val="WW8Num6z2"/>
    <w:rsid w:val="00EB3CAE"/>
    <w:rPr>
      <w:rFonts w:ascii="Wingdings" w:hAnsi="Wingdings"/>
    </w:rPr>
  </w:style>
  <w:style w:type="character" w:customStyle="1" w:styleId="WW8Num7z1">
    <w:name w:val="WW8Num7z1"/>
    <w:rsid w:val="00EB3CAE"/>
    <w:rPr>
      <w:rFonts w:ascii="Courier New" w:hAnsi="Courier New" w:cs="Courier New"/>
    </w:rPr>
  </w:style>
  <w:style w:type="character" w:customStyle="1" w:styleId="WW8Num7z2">
    <w:name w:val="WW8Num7z2"/>
    <w:rsid w:val="00EB3CAE"/>
    <w:rPr>
      <w:rFonts w:ascii="Wingdings" w:hAnsi="Wingdings"/>
    </w:rPr>
  </w:style>
  <w:style w:type="character" w:customStyle="1" w:styleId="WW8Num8z1">
    <w:name w:val="WW8Num8z1"/>
    <w:rsid w:val="00EB3CAE"/>
    <w:rPr>
      <w:rFonts w:ascii="Courier New" w:hAnsi="Courier New" w:cs="Courier New"/>
    </w:rPr>
  </w:style>
  <w:style w:type="character" w:customStyle="1" w:styleId="WW8Num8z2">
    <w:name w:val="WW8Num8z2"/>
    <w:rsid w:val="00EB3CAE"/>
    <w:rPr>
      <w:rFonts w:ascii="Wingdings" w:hAnsi="Wingdings"/>
    </w:rPr>
  </w:style>
  <w:style w:type="character" w:customStyle="1" w:styleId="WW8Num9z1">
    <w:name w:val="WW8Num9z1"/>
    <w:rsid w:val="00EB3CAE"/>
    <w:rPr>
      <w:rFonts w:ascii="Courier New" w:hAnsi="Courier New" w:cs="Courier New"/>
    </w:rPr>
  </w:style>
  <w:style w:type="character" w:customStyle="1" w:styleId="WW8Num9z2">
    <w:name w:val="WW8Num9z2"/>
    <w:rsid w:val="00EB3CAE"/>
    <w:rPr>
      <w:rFonts w:ascii="Wingdings" w:hAnsi="Wingdings"/>
    </w:rPr>
  </w:style>
  <w:style w:type="character" w:customStyle="1" w:styleId="WW8Num10z1">
    <w:name w:val="WW8Num10z1"/>
    <w:rsid w:val="00EB3CAE"/>
    <w:rPr>
      <w:rFonts w:ascii="Courier New" w:hAnsi="Courier New" w:cs="Courier New"/>
    </w:rPr>
  </w:style>
  <w:style w:type="character" w:customStyle="1" w:styleId="WW8Num10z2">
    <w:name w:val="WW8Num10z2"/>
    <w:rsid w:val="00EB3CAE"/>
    <w:rPr>
      <w:rFonts w:ascii="Wingdings" w:hAnsi="Wingdings"/>
    </w:rPr>
  </w:style>
  <w:style w:type="character" w:customStyle="1" w:styleId="WW8Num11z1">
    <w:name w:val="WW8Num11z1"/>
    <w:rsid w:val="00EB3CAE"/>
    <w:rPr>
      <w:rFonts w:ascii="Courier New" w:hAnsi="Courier New" w:cs="Courier New"/>
    </w:rPr>
  </w:style>
  <w:style w:type="character" w:customStyle="1" w:styleId="WW8Num11z2">
    <w:name w:val="WW8Num11z2"/>
    <w:rsid w:val="00EB3CAE"/>
    <w:rPr>
      <w:rFonts w:ascii="Wingdings" w:hAnsi="Wingdings"/>
    </w:rPr>
  </w:style>
  <w:style w:type="character" w:customStyle="1" w:styleId="12">
    <w:name w:val="Основной шрифт абзаца1"/>
    <w:rsid w:val="00EB3CAE"/>
  </w:style>
  <w:style w:type="character" w:styleId="af">
    <w:name w:val="page number"/>
    <w:basedOn w:val="12"/>
    <w:rsid w:val="00EB3CAE"/>
  </w:style>
  <w:style w:type="character" w:styleId="af0">
    <w:name w:val="Hyperlink"/>
    <w:rsid w:val="00EB3CAE"/>
    <w:rPr>
      <w:color w:val="000080"/>
      <w:u w:val="single"/>
    </w:rPr>
  </w:style>
  <w:style w:type="character" w:styleId="af1">
    <w:name w:val="Emphasis"/>
    <w:qFormat/>
    <w:rsid w:val="00EB3CAE"/>
    <w:rPr>
      <w:i/>
      <w:iCs/>
    </w:rPr>
  </w:style>
  <w:style w:type="paragraph" w:customStyle="1" w:styleId="af2">
    <w:name w:val="Заголовок"/>
    <w:basedOn w:val="a"/>
    <w:next w:val="a9"/>
    <w:rsid w:val="00EB3CAE"/>
    <w:pPr>
      <w:keepNext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3">
    <w:name w:val="List"/>
    <w:basedOn w:val="a9"/>
    <w:rsid w:val="00EB3CAE"/>
    <w:rPr>
      <w:rFonts w:ascii="Arial" w:hAnsi="Arial" w:cs="Arial"/>
    </w:rPr>
  </w:style>
  <w:style w:type="paragraph" w:customStyle="1" w:styleId="13">
    <w:name w:val="Название1"/>
    <w:basedOn w:val="a"/>
    <w:rsid w:val="00EB3CAE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B3CAE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EB3CA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4">
    <w:name w:val="header"/>
    <w:basedOn w:val="a"/>
    <w:link w:val="af5"/>
    <w:rsid w:val="00EB3C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EB3C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B3CA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EB3C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EB3CAE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EB3CAE"/>
  </w:style>
  <w:style w:type="paragraph" w:styleId="af9">
    <w:name w:val="Body Text Indent"/>
    <w:basedOn w:val="a"/>
    <w:link w:val="afa"/>
    <w:uiPriority w:val="99"/>
    <w:semiHidden/>
    <w:unhideWhenUsed/>
    <w:rsid w:val="00EB3C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B3C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uiPriority w:val="99"/>
    <w:rsid w:val="00EB3CAE"/>
    <w:rPr>
      <w:vertAlign w:val="superscript"/>
    </w:rPr>
  </w:style>
  <w:style w:type="paragraph" w:customStyle="1" w:styleId="ParagraphStyle">
    <w:name w:val="Paragraph Style"/>
    <w:rsid w:val="00963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20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A5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822A-2B7B-4F20-8C16-3EA6A990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10298</Words>
  <Characters>58703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school52</Company>
  <LinksUpToDate>false</LinksUpToDate>
  <CharactersWithSpaces>68864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Charushnikova</dc:creator>
  <cp:lastModifiedBy>Колбина Ольга Викторовна</cp:lastModifiedBy>
  <cp:revision>5</cp:revision>
  <dcterms:created xsi:type="dcterms:W3CDTF">2021-08-27T08:02:00Z</dcterms:created>
  <dcterms:modified xsi:type="dcterms:W3CDTF">2023-11-03T05:04:00Z</dcterms:modified>
</cp:coreProperties>
</file>