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84" w:rsidRPr="00EB6B70" w:rsidRDefault="001A1184" w:rsidP="000D2D9D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6B70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1A1184" w:rsidRPr="00EB6B70" w:rsidRDefault="001A1184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Программа элективного курса </w:t>
      </w:r>
      <w:r w:rsidR="000008DB" w:rsidRPr="00EB6B70">
        <w:rPr>
          <w:color w:val="000000"/>
        </w:rPr>
        <w:t xml:space="preserve">составлена </w:t>
      </w:r>
      <w:r w:rsidR="00F35B97">
        <w:rPr>
          <w:color w:val="000000"/>
        </w:rPr>
        <w:t xml:space="preserve">с учетом программы </w:t>
      </w:r>
      <w:r w:rsidR="00F35B97" w:rsidRPr="00EB6B70">
        <w:rPr>
          <w:color w:val="000000"/>
        </w:rPr>
        <w:t xml:space="preserve">элективного курса </w:t>
      </w:r>
      <w:r w:rsidR="00367677">
        <w:t>«Готовимся к ЕГЭ по информа</w:t>
      </w:r>
      <w:r w:rsidR="00AB6202">
        <w:t>тике» составителя Н.И. Самылкиной</w:t>
      </w:r>
      <w:r w:rsidR="00F35B97">
        <w:t xml:space="preserve">. В программу курса включены блоки, </w:t>
      </w:r>
      <w:r w:rsidR="00F35B97">
        <w:rPr>
          <w:color w:val="000000"/>
        </w:rPr>
        <w:t xml:space="preserve">направленные </w:t>
      </w:r>
      <w:r w:rsidRPr="00EB6B70">
        <w:rPr>
          <w:color w:val="000000"/>
        </w:rPr>
        <w:t xml:space="preserve"> на расширение знаний и умений содержания по курсу информатики и ИКТ, а также на тренировку и отработку навыка решения тестовых заданий в формате ЕГЭ. Это позволит учащимся сформировать положительное отношение к ЕГЭ по информатике, выявить темы для дополнительного повторения, почувствовать уверенность в своих силах перед сдачей ЕГЭ. </w:t>
      </w:r>
    </w:p>
    <w:p w:rsidR="001A1184" w:rsidRPr="00EB6B70" w:rsidRDefault="001A1184" w:rsidP="000D2D9D">
      <w:pPr>
        <w:tabs>
          <w:tab w:val="left" w:pos="90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</w:rPr>
      </w:pPr>
      <w:r w:rsidRPr="00EB6B70">
        <w:rPr>
          <w:color w:val="000000"/>
        </w:rPr>
        <w:t xml:space="preserve">Курс </w:t>
      </w:r>
      <w:r w:rsidR="005C4BCF">
        <w:rPr>
          <w:color w:val="000000"/>
        </w:rPr>
        <w:t xml:space="preserve">предназначен для </w:t>
      </w:r>
      <w:r w:rsidRPr="00EB6B70">
        <w:rPr>
          <w:color w:val="000000"/>
        </w:rPr>
        <w:t>учащи</w:t>
      </w:r>
      <w:r w:rsidR="005C4BCF">
        <w:rPr>
          <w:color w:val="000000"/>
        </w:rPr>
        <w:t>х</w:t>
      </w:r>
      <w:r w:rsidRPr="00EB6B70">
        <w:rPr>
          <w:color w:val="000000"/>
        </w:rPr>
        <w:t xml:space="preserve">ся 11-х классов старшей  школы, сдающих ЕГЭ по информатике. </w:t>
      </w:r>
    </w:p>
    <w:p w:rsidR="001A1184" w:rsidRPr="00EB6B70" w:rsidRDefault="001A1184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 xml:space="preserve">       Цель</w:t>
      </w:r>
      <w:r w:rsidRPr="00EB6B70">
        <w:rPr>
          <w:color w:val="000000"/>
        </w:rPr>
        <w:t xml:space="preserve"> курса: расширение содержания среднего образования по курсу информатики для повышения качества результатов ЕГЭ.</w:t>
      </w:r>
    </w:p>
    <w:p w:rsidR="001A1184" w:rsidRPr="00EB6B70" w:rsidRDefault="001A1184" w:rsidP="000D2D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</w:rPr>
      </w:pPr>
      <w:r w:rsidRPr="00EB6B70">
        <w:rPr>
          <w:color w:val="000000"/>
        </w:rPr>
        <w:t xml:space="preserve">Достижение  поставленной цели связывается с решением следующих </w:t>
      </w:r>
      <w:r w:rsidRPr="00EB6B70">
        <w:rPr>
          <w:b/>
          <w:color w:val="000000"/>
        </w:rPr>
        <w:t>задач</w:t>
      </w:r>
      <w:r w:rsidRPr="00EB6B70">
        <w:rPr>
          <w:color w:val="000000"/>
        </w:rPr>
        <w:t>:</w:t>
      </w:r>
    </w:p>
    <w:p w:rsidR="001A1184" w:rsidRPr="00EB6B70" w:rsidRDefault="001A1184" w:rsidP="00086A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изучение структуры и содержания контроль</w:t>
      </w:r>
      <w:r w:rsidRPr="00EB6B70">
        <w:rPr>
          <w:color w:val="000000"/>
        </w:rPr>
        <w:softHyphen/>
        <w:t xml:space="preserve">ных измерительных материалов по информатике и ИКТ; </w:t>
      </w:r>
    </w:p>
    <w:p w:rsidR="001A1184" w:rsidRPr="00EB6B70" w:rsidRDefault="001A1184" w:rsidP="00086A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повторение методов решения тестовых заданий различного типа по основным тематическим блокам  по информатике и ИКТ;</w:t>
      </w:r>
    </w:p>
    <w:p w:rsidR="001A1184" w:rsidRPr="00EB6B70" w:rsidRDefault="001A1184" w:rsidP="00086A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формирование  умения эффективно распределять время на выполнение заданий различных типов;</w:t>
      </w:r>
    </w:p>
    <w:p w:rsidR="001A1184" w:rsidRPr="00EB6B70" w:rsidRDefault="001A1184" w:rsidP="00086A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 xml:space="preserve"> формирование умения оформлять решение заданий с развернутым ответом в соответствии с требованиями инструкции по проверке.</w:t>
      </w:r>
    </w:p>
    <w:p w:rsidR="001A1184" w:rsidRPr="00EB6B70" w:rsidRDefault="001A1184" w:rsidP="00086A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отработка навыка решения заданий  части В и С  ЕГЭ;</w:t>
      </w:r>
    </w:p>
    <w:p w:rsidR="001A1184" w:rsidRPr="00EB6B70" w:rsidRDefault="001A1184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В структуре изучаемого курса выделяются следующие три раздела: </w:t>
      </w:r>
    </w:p>
    <w:p w:rsidR="001A1184" w:rsidRPr="00EB6B70" w:rsidRDefault="001A1184" w:rsidP="00086A4F">
      <w:pPr>
        <w:numPr>
          <w:ilvl w:val="0"/>
          <w:numId w:val="5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B6B70">
        <w:rPr>
          <w:color w:val="000000"/>
        </w:rPr>
        <w:t xml:space="preserve">«Контрольно-измерительные материалы ЕГЭ по информатике», </w:t>
      </w:r>
    </w:p>
    <w:p w:rsidR="001A1184" w:rsidRPr="00EB6B70" w:rsidRDefault="001A1184" w:rsidP="00086A4F">
      <w:pPr>
        <w:numPr>
          <w:ilvl w:val="0"/>
          <w:numId w:val="5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B6B70">
        <w:rPr>
          <w:color w:val="000000"/>
        </w:rPr>
        <w:t xml:space="preserve">«Тематические блоки» </w:t>
      </w:r>
    </w:p>
    <w:p w:rsidR="001A1184" w:rsidRPr="00EB6B70" w:rsidRDefault="001A1184" w:rsidP="00086A4F">
      <w:pPr>
        <w:numPr>
          <w:ilvl w:val="0"/>
          <w:numId w:val="5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B6B70">
        <w:rPr>
          <w:color w:val="000000"/>
        </w:rPr>
        <w:t xml:space="preserve">«Тренинг по вариантам». </w:t>
      </w:r>
    </w:p>
    <w:p w:rsidR="001A1184" w:rsidRPr="00EB6B70" w:rsidRDefault="001A1184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color w:val="000000"/>
        </w:rPr>
        <w:t>Изучение контрольно-измерительных материалов позволит учащимся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ЕГЭ.</w:t>
      </w:r>
    </w:p>
    <w:p w:rsidR="001A1184" w:rsidRPr="00EB6B70" w:rsidRDefault="001A1184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Содержание раздела «Тематические блоки» включает основные темы курса информатики и информационных технологий: </w:t>
      </w:r>
      <w:r w:rsidR="00F35B97" w:rsidRPr="00EB6B70">
        <w:rPr>
          <w:color w:val="000000"/>
        </w:rPr>
        <w:t xml:space="preserve">«Алгоритмизация и программирование», </w:t>
      </w:r>
      <w:r w:rsidRPr="00EB6B70">
        <w:rPr>
          <w:color w:val="000000"/>
        </w:rPr>
        <w:t>«Информация и её кодирование», «Основы логики», «Моделирование и компьютерный эксперимент», «Программные средства информационных и коммуникационных технологий»,  «Технология обработки графической и звуковой информации», «Технология обработки информации в электронных таблицах», «Технология хранения, поиска и сортировки информации в базах данных», «Телекоммуникационные технологии», «Технологии программирования».</w:t>
      </w:r>
    </w:p>
    <w:p w:rsidR="001A1184" w:rsidRPr="00EB6B70" w:rsidRDefault="001A1184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Последний раздел посвящен тренингу учащихся по вариантам, аналогичным КИМам текущего учебного года. Важным моментом данной работы является анализ полученных результатов. </w:t>
      </w:r>
    </w:p>
    <w:p w:rsidR="007F2DC8" w:rsidRPr="00EB6B70" w:rsidRDefault="00FD14ED" w:rsidP="000D2D9D">
      <w:pPr>
        <w:pStyle w:val="aa"/>
        <w:spacing w:before="0" w:beforeAutospacing="0" w:after="0" w:afterAutospacing="0"/>
        <w:ind w:firstLine="720"/>
        <w:jc w:val="center"/>
        <w:rPr>
          <w:b/>
        </w:rPr>
      </w:pPr>
      <w:r w:rsidRPr="00EB6B70">
        <w:rPr>
          <w:b/>
        </w:rPr>
        <w:t xml:space="preserve">Требования к знаниям и умениям </w:t>
      </w:r>
      <w:r w:rsidR="00FB27D6" w:rsidRPr="00EB6B70">
        <w:rPr>
          <w:b/>
        </w:rPr>
        <w:t>обучающихся</w:t>
      </w:r>
    </w:p>
    <w:p w:rsidR="007F2DC8" w:rsidRPr="00EB6B70" w:rsidRDefault="007F2DC8" w:rsidP="000D2D9D">
      <w:pPr>
        <w:pStyle w:val="aa"/>
        <w:spacing w:before="0" w:beforeAutospacing="0" w:after="0" w:afterAutospacing="0"/>
        <w:ind w:firstLine="720"/>
        <w:rPr>
          <w:b/>
          <w:i/>
          <w:iCs/>
        </w:rPr>
      </w:pPr>
      <w:r w:rsidRPr="00EB6B70">
        <w:rPr>
          <w:b/>
          <w:i/>
          <w:iCs/>
        </w:rPr>
        <w:t>знать:</w:t>
      </w:r>
    </w:p>
    <w:p w:rsidR="007F2DC8" w:rsidRPr="00EB6B70" w:rsidRDefault="007F2DC8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color w:val="000000"/>
        </w:rPr>
      </w:pPr>
      <w:r w:rsidRPr="00EB6B70">
        <w:rPr>
          <w:color w:val="000000"/>
        </w:rPr>
        <w:t>цели проведения ЕГЭ;</w:t>
      </w:r>
    </w:p>
    <w:p w:rsidR="007F2DC8" w:rsidRPr="00EB6B70" w:rsidRDefault="007F2DC8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color w:val="000000"/>
        </w:rPr>
      </w:pPr>
      <w:r w:rsidRPr="00EB6B70">
        <w:rPr>
          <w:color w:val="000000"/>
        </w:rPr>
        <w:t>особенности проведения ЕГЭ по информатике;</w:t>
      </w:r>
    </w:p>
    <w:p w:rsidR="007F2DC8" w:rsidRPr="00EB6B70" w:rsidRDefault="007F2DC8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b/>
          <w:color w:val="000000"/>
        </w:rPr>
      </w:pPr>
      <w:r w:rsidRPr="00EB6B70">
        <w:rPr>
          <w:color w:val="000000"/>
        </w:rPr>
        <w:t>структуру и содержание КИМов ЕГЭ по информатике;</w:t>
      </w:r>
    </w:p>
    <w:p w:rsidR="00EB6B70" w:rsidRDefault="007F2DC8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color w:val="000000"/>
        </w:rPr>
      </w:pPr>
      <w:r w:rsidRPr="00EB6B70">
        <w:rPr>
          <w:color w:val="000000"/>
        </w:rPr>
        <w:t xml:space="preserve">базовые механизмы обращения с внешним миром в данной операционной </w:t>
      </w:r>
      <w:r w:rsidR="00FB27D6" w:rsidRPr="00EB6B70">
        <w:rPr>
          <w:color w:val="000000"/>
        </w:rPr>
        <w:t xml:space="preserve">   </w:t>
      </w:r>
      <w:r w:rsidRPr="00EB6B70">
        <w:rPr>
          <w:color w:val="000000"/>
        </w:rPr>
        <w:t>среде (язык программирования, интерфейс с операционной системой);</w:t>
      </w:r>
    </w:p>
    <w:p w:rsidR="00FD14ED" w:rsidRPr="00EB6B70" w:rsidRDefault="007F2DC8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firstLine="11"/>
        <w:rPr>
          <w:b/>
          <w:color w:val="000000"/>
        </w:rPr>
      </w:pPr>
      <w:r w:rsidRPr="00EB6B70">
        <w:rPr>
          <w:color w:val="000000"/>
        </w:rPr>
        <w:t xml:space="preserve"> единицы измерения информации;</w:t>
      </w:r>
      <w:r w:rsidRPr="00EB6B70">
        <w:rPr>
          <w:color w:val="000000"/>
        </w:rPr>
        <w:br/>
        <w:t>• принципы кодирования;</w:t>
      </w:r>
      <w:r w:rsidRPr="00EB6B70">
        <w:rPr>
          <w:color w:val="000000"/>
        </w:rPr>
        <w:br/>
        <w:t>• системы счисления;</w:t>
      </w:r>
      <w:r w:rsidRPr="00EB6B70">
        <w:rPr>
          <w:color w:val="000000"/>
        </w:rPr>
        <w:br/>
      </w:r>
      <w:r w:rsidRPr="00EB6B70">
        <w:rPr>
          <w:color w:val="000000"/>
        </w:rPr>
        <w:lastRenderedPageBreak/>
        <w:t>• понятие алгоритма, его свойств, способов записи;</w:t>
      </w:r>
      <w:r w:rsidRPr="00EB6B70">
        <w:rPr>
          <w:color w:val="000000"/>
        </w:rPr>
        <w:br/>
        <w:t>• основные алгоритмические конструкции;</w:t>
      </w:r>
      <w:r w:rsidRPr="00EB6B70">
        <w:rPr>
          <w:color w:val="000000"/>
        </w:rPr>
        <w:br/>
        <w:t>• основные элементы программирования;</w:t>
      </w:r>
      <w:r w:rsidRPr="00EB6B70">
        <w:rPr>
          <w:color w:val="000000"/>
        </w:rPr>
        <w:br/>
        <w:t>• основные элементы математической логики;</w:t>
      </w:r>
      <w:r w:rsidRPr="00EB6B70">
        <w:rPr>
          <w:color w:val="000000"/>
        </w:rPr>
        <w:br/>
        <w:t>• архитектура компьютера;</w:t>
      </w:r>
      <w:r w:rsidRPr="00EB6B70">
        <w:rPr>
          <w:color w:val="000000"/>
        </w:rPr>
        <w:br/>
        <w:t>• программное обеспечение;</w:t>
      </w:r>
      <w:r w:rsidRPr="00EB6B70">
        <w:rPr>
          <w:color w:val="000000"/>
        </w:rPr>
        <w:br/>
        <w:t>• основные понятия, используемые в информационных и коммуникационных технологиях.</w:t>
      </w:r>
      <w:r w:rsidRPr="00EB6B70">
        <w:rPr>
          <w:color w:val="000000"/>
        </w:rPr>
        <w:br/>
      </w:r>
      <w:r w:rsidR="00FD14ED" w:rsidRPr="00EB6B70">
        <w:rPr>
          <w:b/>
          <w:i/>
          <w:iCs/>
          <w:color w:val="000000"/>
        </w:rPr>
        <w:t>уметь</w:t>
      </w:r>
      <w:r w:rsidRPr="00EB6B70">
        <w:rPr>
          <w:b/>
          <w:i/>
          <w:iCs/>
          <w:color w:val="000000"/>
        </w:rPr>
        <w:t>:</w:t>
      </w:r>
    </w:p>
    <w:p w:rsidR="00FD14ED" w:rsidRPr="00EB6B70" w:rsidRDefault="00FD14ED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эффективно распределять время на выполнение заданий различных типов;</w:t>
      </w:r>
    </w:p>
    <w:p w:rsidR="00FD14ED" w:rsidRPr="00EB6B70" w:rsidRDefault="00FD14ED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FD14ED" w:rsidRPr="00EB6B70" w:rsidRDefault="00FD14ED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оформлять решение заданий с развернутым ответом в соответствии с требованиями инструкции по проверке;</w:t>
      </w:r>
    </w:p>
    <w:p w:rsidR="009E15FB" w:rsidRPr="00EB6B70" w:rsidRDefault="00FD14ED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применять различные методы решения тестовых заданий различного типа по основным тема</w:t>
      </w:r>
      <w:r w:rsidR="00F35B97">
        <w:rPr>
          <w:color w:val="000000"/>
        </w:rPr>
        <w:t>тическим блокам  по информатике:</w:t>
      </w:r>
      <w:r w:rsidR="009E15FB" w:rsidRPr="00EB6B70">
        <w:rPr>
          <w:color w:val="000000"/>
        </w:rPr>
        <w:t xml:space="preserve"> 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подсчитывать информационный объём сообщения;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осуществлять перевод из одной системы счисления в другую;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осуществлять арифметические действия в двоичной, восьмеричной и шестнадцатеричной системах счисления;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использовать стандартные алгоритмические конструкции при программировании;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строить и преобразовывать логические выражения;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строить для логической функции таблицу истинности и логическую схему;</w:t>
      </w:r>
    </w:p>
    <w:p w:rsidR="009E15FB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использовать необходимое программное обеспечение при решении задачи;</w:t>
      </w:r>
    </w:p>
    <w:p w:rsidR="00F35B97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4BCF">
        <w:rPr>
          <w:color w:val="000000"/>
        </w:rPr>
        <w:t>- писать программы, используя сл</w:t>
      </w:r>
      <w:r w:rsidR="00F23C4B" w:rsidRPr="005C4BCF">
        <w:rPr>
          <w:color w:val="000000"/>
        </w:rPr>
        <w:t>едующие стандартные алгоритмы:</w:t>
      </w:r>
    </w:p>
    <w:p w:rsidR="00F35B97" w:rsidRDefault="00F35B97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суммирование массива;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про</w:t>
      </w:r>
      <w:r w:rsidR="00F23C4B">
        <w:rPr>
          <w:color w:val="000000"/>
        </w:rPr>
        <w:t>верка упорядоченности массива;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слияние</w:t>
      </w:r>
      <w:r w:rsidR="00F23C4B">
        <w:rPr>
          <w:color w:val="000000"/>
        </w:rPr>
        <w:t xml:space="preserve"> двух упорядоченных массивов;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сортировка (например, вставкам</w:t>
      </w:r>
      <w:r w:rsidR="00F23C4B">
        <w:rPr>
          <w:color w:val="000000"/>
        </w:rPr>
        <w:t>и)</w:t>
      </w:r>
      <w:r w:rsidRPr="00EB6B70">
        <w:rPr>
          <w:color w:val="000000"/>
        </w:rPr>
        <w:t xml:space="preserve"> поиск заданной подстроки (скажем, "abc") в последовательности символов</w:t>
      </w:r>
      <w:r w:rsidR="00F23C4B">
        <w:rPr>
          <w:color w:val="000000"/>
        </w:rPr>
        <w:t xml:space="preserve"> </w:t>
      </w:r>
      <w:r w:rsidRPr="00EB6B70">
        <w:rPr>
          <w:color w:val="000000"/>
        </w:rPr>
        <w:t>поиск корня делением пополам;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поиск наименьшего делителя целого числа</w:t>
      </w:r>
      <w:r w:rsidR="00FB27D6" w:rsidRPr="00EB6B70">
        <w:rPr>
          <w:color w:val="000000"/>
        </w:rPr>
        <w:t>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разложение целого числа на множители (простейший алгоритм)</w:t>
      </w:r>
      <w:r w:rsidR="00FB27D6" w:rsidRPr="00EB6B70">
        <w:rPr>
          <w:color w:val="000000"/>
        </w:rPr>
        <w:t>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умножение двух многочленов</w:t>
      </w:r>
      <w:r w:rsidR="00FB27D6" w:rsidRPr="00EB6B70">
        <w:rPr>
          <w:color w:val="000000"/>
        </w:rPr>
        <w:t>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нарисовать на экране график синуса;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нарисовать на экране окружность;</w:t>
      </w:r>
    </w:p>
    <w:p w:rsidR="00F23C4B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подсчитать число символов и строк в файле;</w:t>
      </w:r>
    </w:p>
    <w:p w:rsidR="009E15FB" w:rsidRPr="00EB6B70" w:rsidRDefault="009E15FB" w:rsidP="005C4B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B70">
        <w:rPr>
          <w:color w:val="000000"/>
        </w:rPr>
        <w:t>подсчитать число файлов в данной директории (каталоге, папке);</w:t>
      </w:r>
    </w:p>
    <w:p w:rsidR="00FD14ED" w:rsidRPr="005C4BCF" w:rsidRDefault="009E15FB" w:rsidP="005C4BCF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C4BCF">
        <w:rPr>
          <w:color w:val="000000"/>
        </w:rPr>
        <w:t>- реализовывать сложный алгоритм с ис</w:t>
      </w:r>
      <w:r w:rsidR="00F35B97" w:rsidRPr="005C4BCF">
        <w:rPr>
          <w:color w:val="000000"/>
        </w:rPr>
        <w:t>пользованием современных систем</w:t>
      </w:r>
      <w:r w:rsidR="004F2980" w:rsidRPr="005C4BCF">
        <w:rPr>
          <w:color w:val="000000"/>
        </w:rPr>
        <w:t xml:space="preserve"> </w:t>
      </w:r>
      <w:r w:rsidR="00F35B97" w:rsidRPr="005C4BCF">
        <w:rPr>
          <w:color w:val="000000"/>
        </w:rPr>
        <w:t>п</w:t>
      </w:r>
      <w:r w:rsidRPr="005C4BCF">
        <w:rPr>
          <w:color w:val="000000"/>
        </w:rPr>
        <w:t>рограммирования.</w:t>
      </w:r>
    </w:p>
    <w:p w:rsidR="00410631" w:rsidRPr="00EB6B70" w:rsidRDefault="00DC08D3" w:rsidP="000D2D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Каждое занятие тематических блоков может быть построено по следующему </w:t>
      </w:r>
      <w:r w:rsidR="00410631" w:rsidRPr="00EB6B70">
        <w:rPr>
          <w:color w:val="000000"/>
        </w:rPr>
        <w:t>алгоритму:</w:t>
      </w:r>
    </w:p>
    <w:p w:rsidR="00410631" w:rsidRPr="00EB6B70" w:rsidRDefault="00410631" w:rsidP="00086A4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П</w:t>
      </w:r>
      <w:r w:rsidR="00DC08D3" w:rsidRPr="00EB6B70">
        <w:rPr>
          <w:color w:val="000000"/>
        </w:rPr>
        <w:t xml:space="preserve">овторение основных методов решения заданий по теме, </w:t>
      </w:r>
    </w:p>
    <w:p w:rsidR="00410631" w:rsidRPr="00EB6B70" w:rsidRDefault="00410631" w:rsidP="00086A4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С</w:t>
      </w:r>
      <w:r w:rsidR="00DC08D3" w:rsidRPr="00EB6B70">
        <w:rPr>
          <w:color w:val="000000"/>
        </w:rPr>
        <w:t xml:space="preserve">овместное решение заданий ЕГЭ, </w:t>
      </w:r>
    </w:p>
    <w:p w:rsidR="00DC08D3" w:rsidRPr="00EB6B70" w:rsidRDefault="00410631" w:rsidP="00086A4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B6B70">
        <w:rPr>
          <w:color w:val="000000"/>
        </w:rPr>
        <w:t>С</w:t>
      </w:r>
      <w:r w:rsidR="00DC08D3" w:rsidRPr="00EB6B70">
        <w:rPr>
          <w:color w:val="000000"/>
        </w:rPr>
        <w:t xml:space="preserve">амостоятельная работа учащихся по решению тестовых заданий с хронометражем. </w:t>
      </w:r>
    </w:p>
    <w:p w:rsidR="00D41EF9" w:rsidRPr="00EB6B70" w:rsidRDefault="00D41EF9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Курс завершается итоговым </w:t>
      </w:r>
      <w:r w:rsidR="00B3680C" w:rsidRPr="00EB6B70">
        <w:rPr>
          <w:color w:val="000000"/>
        </w:rPr>
        <w:t>тестированием.</w:t>
      </w:r>
    </w:p>
    <w:p w:rsidR="00384836" w:rsidRPr="00EB6B70" w:rsidRDefault="00384836" w:rsidP="000D2D9D">
      <w:pPr>
        <w:ind w:firstLine="720"/>
        <w:jc w:val="both"/>
        <w:rPr>
          <w:color w:val="000000"/>
        </w:rPr>
      </w:pPr>
    </w:p>
    <w:p w:rsidR="00E73C09" w:rsidRPr="00EB6B70" w:rsidRDefault="00E73C09" w:rsidP="000D2D9D">
      <w:pPr>
        <w:ind w:firstLine="720"/>
        <w:rPr>
          <w:b/>
          <w:color w:val="000000"/>
        </w:rPr>
      </w:pPr>
    </w:p>
    <w:p w:rsidR="00225CB3" w:rsidRPr="00EB6B70" w:rsidRDefault="000D2D9D" w:rsidP="000D2D9D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19375983"/>
      <w:bookmarkStart w:id="1" w:name="_Toc182963395"/>
      <w:bookmarkStart w:id="2" w:name="_Toc182961411"/>
      <w:r>
        <w:rPr>
          <w:rFonts w:ascii="Times New Roman" w:hAnsi="Times New Roman" w:cs="Times New Roman"/>
          <w:color w:val="000000"/>
          <w:sz w:val="24"/>
          <w:szCs w:val="24"/>
        </w:rPr>
        <w:t>Содержание курса</w:t>
      </w:r>
    </w:p>
    <w:p w:rsidR="004F2980" w:rsidRPr="00EB6B70" w:rsidRDefault="004F2980" w:rsidP="004F2980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Раздел 1.</w:t>
      </w:r>
      <w:r w:rsidRPr="00EB6B70">
        <w:rPr>
          <w:b/>
          <w:i/>
          <w:color w:val="000000"/>
        </w:rPr>
        <w:t xml:space="preserve"> Тематический блок «Алгоритмизация и программирование» </w:t>
      </w:r>
      <w:r w:rsidRPr="00EB6B70">
        <w:rPr>
          <w:color w:val="000000"/>
        </w:rPr>
        <w:t>(7 часов)</w:t>
      </w:r>
    </w:p>
    <w:p w:rsidR="004F2980" w:rsidRPr="00EB6B70" w:rsidRDefault="004F2980" w:rsidP="004F2980">
      <w:pPr>
        <w:ind w:firstLine="720"/>
        <w:rPr>
          <w:b/>
          <w:i/>
          <w:color w:val="000000"/>
        </w:rPr>
      </w:pPr>
      <w:r w:rsidRPr="00EB6B70">
        <w:rPr>
          <w:color w:val="000000"/>
        </w:rPr>
        <w:t>Данный блок включает в себя блок</w:t>
      </w:r>
      <w:r w:rsidRPr="00EB6B70">
        <w:rPr>
          <w:b/>
          <w:i/>
          <w:color w:val="000000"/>
        </w:rPr>
        <w:t xml:space="preserve">  «Технологии программирования».</w:t>
      </w:r>
    </w:p>
    <w:p w:rsidR="004F2980" w:rsidRPr="00EB6B70" w:rsidRDefault="004F2980" w:rsidP="004F2980">
      <w:pPr>
        <w:shd w:val="clear" w:color="auto" w:fill="FFFFFF"/>
        <w:ind w:firstLine="720"/>
        <w:jc w:val="both"/>
        <w:rPr>
          <w:color w:val="000000"/>
        </w:rPr>
      </w:pPr>
      <w:r w:rsidRPr="00EB6B70">
        <w:rPr>
          <w:color w:val="000000"/>
        </w:rPr>
        <w:lastRenderedPageBreak/>
        <w:t>Основные понятия, связанные с использованием основ</w:t>
      </w:r>
      <w:r w:rsidRPr="00EB6B70">
        <w:rPr>
          <w:color w:val="000000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EB6B70">
        <w:rPr>
          <w:color w:val="000000"/>
        </w:rPr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4F2980" w:rsidRPr="00EB6B70" w:rsidRDefault="004F2980" w:rsidP="004F2980">
      <w:pPr>
        <w:ind w:firstLine="720"/>
        <w:rPr>
          <w:color w:val="000000"/>
        </w:rPr>
      </w:pPr>
      <w:r w:rsidRPr="00EB6B70">
        <w:rPr>
          <w:color w:val="000000"/>
        </w:rPr>
        <w:t>Решение тренировочных задач на поиск и исправление ошибок в небольшом фрагменте программы.  Решение задач средней сложности  на составление собственной эффективной программы (30-50 строк).</w:t>
      </w:r>
    </w:p>
    <w:p w:rsidR="00225CB3" w:rsidRPr="00EB6B70" w:rsidRDefault="00225CB3" w:rsidP="000D2D9D">
      <w:pPr>
        <w:ind w:firstLine="720"/>
        <w:rPr>
          <w:b/>
          <w:i/>
          <w:color w:val="000000"/>
        </w:rPr>
      </w:pPr>
      <w:r w:rsidRPr="00EB6B70">
        <w:rPr>
          <w:b/>
          <w:i/>
          <w:color w:val="000000"/>
        </w:rPr>
        <w:t xml:space="preserve">Раздел </w:t>
      </w:r>
      <w:r w:rsidR="004F2980">
        <w:rPr>
          <w:b/>
          <w:i/>
          <w:color w:val="000000"/>
        </w:rPr>
        <w:t>2</w:t>
      </w:r>
      <w:r w:rsidRPr="00EB6B70">
        <w:rPr>
          <w:b/>
          <w:i/>
          <w:color w:val="000000"/>
        </w:rPr>
        <w:t>. «Контрольно-измерительные материалы ЕГЭ по информатике»</w:t>
      </w:r>
      <w:r w:rsidR="00F1694C" w:rsidRPr="00EB6B70">
        <w:rPr>
          <w:b/>
          <w:i/>
          <w:color w:val="000000"/>
        </w:rPr>
        <w:t xml:space="preserve"> </w:t>
      </w:r>
    </w:p>
    <w:p w:rsidR="00225CB3" w:rsidRPr="00EB6B70" w:rsidRDefault="004F2980" w:rsidP="000D2D9D">
      <w:pPr>
        <w:autoSpaceDE w:val="0"/>
        <w:autoSpaceDN w:val="0"/>
        <w:adjustRightInd w:val="0"/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="00225CB3" w:rsidRPr="00EB6B70">
        <w:rPr>
          <w:b/>
          <w:i/>
          <w:color w:val="000000"/>
        </w:rPr>
        <w:t>.1.</w:t>
      </w:r>
      <w:r w:rsidR="00225CB3" w:rsidRPr="00EB6B70">
        <w:rPr>
          <w:b/>
          <w:bCs/>
          <w:i/>
          <w:color w:val="000000"/>
        </w:rPr>
        <w:t xml:space="preserve"> Основные подходы к разработке контрольных измерительных материалов ЕГЭ по информатике</w:t>
      </w:r>
      <w:r w:rsidR="00FB27D6" w:rsidRPr="00EB6B70">
        <w:rPr>
          <w:b/>
          <w:bCs/>
          <w:i/>
          <w:color w:val="000000"/>
        </w:rPr>
        <w:t xml:space="preserve"> </w:t>
      </w:r>
      <w:r w:rsidR="00FB27D6" w:rsidRPr="00EB6B70">
        <w:rPr>
          <w:color w:val="000000"/>
        </w:rPr>
        <w:t>(1 час)</w:t>
      </w:r>
    </w:p>
    <w:p w:rsidR="00225CB3" w:rsidRPr="00EB6B70" w:rsidRDefault="00225CB3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        ЕГЭ как форма независимой оценки уровня учебных достижений выпускников 11 класса.  Особенности проведения ЕГЭ по информатике. Специфика тестовой формы контроля. Виды тестовых заданий. Структура и содержание КИМов по информатике. Основные термины ЕГЭ. </w:t>
      </w:r>
    </w:p>
    <w:p w:rsidR="00225CB3" w:rsidRPr="00EB6B70" w:rsidRDefault="004F2980" w:rsidP="000D2D9D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Раздел 3.</w:t>
      </w:r>
      <w:r w:rsidR="00225CB3" w:rsidRPr="00EB6B70">
        <w:rPr>
          <w:b/>
          <w:i/>
          <w:color w:val="000000"/>
        </w:rPr>
        <w:t xml:space="preserve"> «Тематические блоки»</w:t>
      </w:r>
    </w:p>
    <w:p w:rsidR="00225CB3" w:rsidRPr="00EB6B70" w:rsidRDefault="004F2980" w:rsidP="000D2D9D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25CB3" w:rsidRPr="00EB6B70">
        <w:rPr>
          <w:b/>
          <w:i/>
          <w:color w:val="000000"/>
        </w:rPr>
        <w:t>.1. Тематический блок «Информация и ее кодирование»</w:t>
      </w:r>
      <w:r w:rsidR="005A3497" w:rsidRPr="00EB6B70">
        <w:rPr>
          <w:b/>
          <w:i/>
          <w:color w:val="000000"/>
        </w:rPr>
        <w:t xml:space="preserve"> </w:t>
      </w:r>
      <w:r w:rsidR="005A3497" w:rsidRPr="00EB6B70">
        <w:rPr>
          <w:color w:val="000000"/>
        </w:rPr>
        <w:t>(</w:t>
      </w:r>
      <w:r w:rsidR="006E1CDB" w:rsidRPr="00EB6B70">
        <w:rPr>
          <w:color w:val="000000"/>
        </w:rPr>
        <w:t>8</w:t>
      </w:r>
      <w:r w:rsidR="005A3497" w:rsidRPr="00EB6B70">
        <w:rPr>
          <w:color w:val="000000"/>
        </w:rPr>
        <w:t xml:space="preserve"> часов)</w:t>
      </w:r>
    </w:p>
    <w:p w:rsidR="00225CB3" w:rsidRPr="00EB6B70" w:rsidRDefault="00225CB3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Повторение методов решения задач по теме. Решение тренировочных задач на 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</w:p>
    <w:p w:rsidR="00225CB3" w:rsidRPr="00EB6B70" w:rsidRDefault="004F2980" w:rsidP="000D2D9D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5A3497" w:rsidRPr="00EB6B70">
        <w:rPr>
          <w:b/>
          <w:i/>
          <w:color w:val="000000"/>
        </w:rPr>
        <w:t xml:space="preserve">.2. Тематический блок «Технологии обработки информации» </w:t>
      </w:r>
      <w:r w:rsidR="005A3497" w:rsidRPr="00EB6B70">
        <w:rPr>
          <w:color w:val="000000"/>
        </w:rPr>
        <w:t>(8 часов)</w:t>
      </w:r>
    </w:p>
    <w:p w:rsidR="00225CB3" w:rsidRPr="00EB6B70" w:rsidRDefault="005A3497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В данный блок включены такие блоки, как </w:t>
      </w:r>
      <w:r w:rsidRPr="00EB6B70">
        <w:rPr>
          <w:b/>
          <w:i/>
          <w:color w:val="000000"/>
        </w:rPr>
        <w:t>«Моделирование и компьютерный эксперимент»,  «Программные средства информационных и коммуникационных технологий»,  «Технология обработки графической и звуковой информации»,  «Технология обработки информации в электронных таблицах»,  «Технология хранения, поиска и сортировки информации в базах данных»,  «Телекоммуникационные технологии».</w:t>
      </w:r>
    </w:p>
    <w:p w:rsidR="005A3497" w:rsidRPr="00EB6B70" w:rsidRDefault="005A3497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Повторение методов решения задач по теме. Решение тренировочных задач на моделирование и формализацию.</w:t>
      </w:r>
    </w:p>
    <w:p w:rsidR="005A3497" w:rsidRPr="00EB6B70" w:rsidRDefault="005A3497" w:rsidP="000D2D9D">
      <w:pPr>
        <w:shd w:val="clear" w:color="auto" w:fill="FFFFFF"/>
        <w:ind w:firstLine="720"/>
        <w:jc w:val="both"/>
        <w:rPr>
          <w:color w:val="000000"/>
        </w:rPr>
      </w:pPr>
      <w:r w:rsidRPr="00EB6B70">
        <w:rPr>
          <w:color w:val="000000"/>
        </w:rPr>
        <w:t>Основные понятия классифика</w:t>
      </w:r>
      <w:r w:rsidRPr="00EB6B70">
        <w:rPr>
          <w:color w:val="000000"/>
        </w:rPr>
        <w:softHyphen/>
      </w:r>
      <w:r w:rsidRPr="00EB6B70">
        <w:rPr>
          <w:color w:val="000000"/>
          <w:spacing w:val="-1"/>
        </w:rPr>
        <w:t>ции программного обеспечения, свойств и функциональных воз</w:t>
      </w:r>
      <w:r w:rsidRPr="00EB6B70">
        <w:rPr>
          <w:color w:val="000000"/>
          <w:spacing w:val="-1"/>
        </w:rPr>
        <w:softHyphen/>
      </w:r>
      <w:r w:rsidRPr="00EB6B70">
        <w:rPr>
          <w:color w:val="000000"/>
        </w:rPr>
        <w:t>можностей основных видов программного обеспечения, структуры файловой системы, включая правила именования каталогов и файлов. Решение тренировочных задач по теме.</w:t>
      </w:r>
    </w:p>
    <w:p w:rsidR="005A3497" w:rsidRPr="00EB6B70" w:rsidRDefault="005A3497" w:rsidP="000D2D9D">
      <w:pPr>
        <w:shd w:val="clear" w:color="auto" w:fill="FFFFFF"/>
        <w:ind w:firstLine="720"/>
        <w:jc w:val="both"/>
        <w:rPr>
          <w:color w:val="000000"/>
        </w:rPr>
      </w:pPr>
      <w:r w:rsidRPr="00EB6B70">
        <w:rPr>
          <w:color w:val="000000"/>
        </w:rPr>
        <w:t>Повторение прин</w:t>
      </w:r>
      <w:r w:rsidRPr="00EB6B70">
        <w:rPr>
          <w:color w:val="000000"/>
        </w:rPr>
        <w:softHyphen/>
        <w:t>ципов векторной и растровой графики, в том числе способов ком</w:t>
      </w:r>
      <w:r w:rsidRPr="00EB6B70">
        <w:rPr>
          <w:color w:val="000000"/>
        </w:rPr>
        <w:softHyphen/>
        <w:t>пьютерного представления векторных и растровых изображений. Решение задач на умение оперировать с понятиями «глубина цвета», «простран</w:t>
      </w:r>
      <w:r w:rsidRPr="00EB6B70">
        <w:rPr>
          <w:color w:val="000000"/>
        </w:rPr>
        <w:softHyphen/>
        <w:t>ственное и цветовое разрешение изображений и графических устройств», «кодировка цвета», «графический объект», «графи</w:t>
      </w:r>
      <w:r w:rsidRPr="00EB6B70">
        <w:rPr>
          <w:color w:val="000000"/>
        </w:rPr>
        <w:softHyphen/>
        <w:t>ческий примитив», «пиксель».</w:t>
      </w:r>
    </w:p>
    <w:p w:rsidR="005A3497" w:rsidRPr="00EB6B70" w:rsidRDefault="005A3497" w:rsidP="000D2D9D">
      <w:pPr>
        <w:shd w:val="clear" w:color="auto" w:fill="FFFFFF"/>
        <w:ind w:firstLine="720"/>
        <w:jc w:val="both"/>
        <w:rPr>
          <w:color w:val="000000"/>
        </w:rPr>
      </w:pPr>
      <w:r w:rsidRPr="00EB6B70">
        <w:rPr>
          <w:color w:val="000000"/>
        </w:rPr>
        <w:t>Основные  правила адреса</w:t>
      </w:r>
      <w:r w:rsidRPr="00EB6B70">
        <w:rPr>
          <w:color w:val="000000"/>
        </w:rPr>
        <w:softHyphen/>
        <w:t>ции ячеек в электронной таблице. Понятие абсо</w:t>
      </w:r>
      <w:r w:rsidRPr="00EB6B70">
        <w:rPr>
          <w:color w:val="000000"/>
        </w:rPr>
        <w:softHyphen/>
        <w:t>лютной и относительной адресации. Решение тренировочных задач на представление числовых данных в виде диаграмм.</w:t>
      </w:r>
    </w:p>
    <w:p w:rsidR="005A3497" w:rsidRPr="00EB6B70" w:rsidRDefault="005A3497" w:rsidP="000D2D9D">
      <w:pPr>
        <w:shd w:val="clear" w:color="auto" w:fill="FFFFFF"/>
        <w:ind w:firstLine="720"/>
        <w:jc w:val="both"/>
        <w:rPr>
          <w:color w:val="000000"/>
        </w:rPr>
      </w:pPr>
      <w:r w:rsidRPr="00EB6B70">
        <w:rPr>
          <w:color w:val="000000"/>
        </w:rPr>
        <w:t>Повторение  принципов организации табличных (реляционных) баз дан</w:t>
      </w:r>
      <w:r w:rsidRPr="00EB6B70">
        <w:rPr>
          <w:color w:val="000000"/>
        </w:rPr>
        <w:softHyphen/>
        <w:t>ных и основных понятий: «таблица», «запись таблицы», «поле записи», «значение поля», а также технологии хранения, поиска и сортировки  информации в БД.  Решение тренировочных задач на отбор (поиск) записей по некоторым условиям и их сортировка.</w:t>
      </w:r>
    </w:p>
    <w:p w:rsidR="005A3497" w:rsidRPr="00EB6B70" w:rsidRDefault="005A3497" w:rsidP="000D2D9D">
      <w:pPr>
        <w:shd w:val="clear" w:color="auto" w:fill="FFFFFF"/>
        <w:ind w:firstLine="720"/>
        <w:jc w:val="both"/>
        <w:rPr>
          <w:color w:val="000000"/>
        </w:rPr>
      </w:pPr>
      <w:r w:rsidRPr="00EB6B70">
        <w:rPr>
          <w:color w:val="000000"/>
        </w:rPr>
        <w:t>Технология  адресации и поиска информации в Интернете.</w:t>
      </w:r>
    </w:p>
    <w:p w:rsidR="00225CB3" w:rsidRPr="00EB6B70" w:rsidRDefault="004F2980" w:rsidP="000D2D9D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225CB3" w:rsidRPr="00EB6B70">
        <w:rPr>
          <w:b/>
          <w:i/>
          <w:color w:val="000000"/>
        </w:rPr>
        <w:t>.3. Тематический блок «Основы логики»</w:t>
      </w:r>
      <w:r w:rsidR="005A3497" w:rsidRPr="00EB6B70">
        <w:rPr>
          <w:b/>
          <w:i/>
          <w:color w:val="000000"/>
        </w:rPr>
        <w:t xml:space="preserve"> </w:t>
      </w:r>
      <w:r w:rsidR="005A3497" w:rsidRPr="00EB6B70">
        <w:rPr>
          <w:color w:val="000000"/>
        </w:rPr>
        <w:t>(</w:t>
      </w:r>
      <w:r w:rsidR="00F1694C" w:rsidRPr="00EB6B70">
        <w:rPr>
          <w:color w:val="000000"/>
        </w:rPr>
        <w:t>6</w:t>
      </w:r>
      <w:r w:rsidR="005A3497" w:rsidRPr="00EB6B70">
        <w:rPr>
          <w:color w:val="000000"/>
        </w:rPr>
        <w:t xml:space="preserve"> часов)</w:t>
      </w:r>
    </w:p>
    <w:p w:rsidR="00225CB3" w:rsidRPr="00EB6B70" w:rsidRDefault="00225CB3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Основные понятия и определения (таблицы истинности) трех основных логических операций (ин</w:t>
      </w:r>
      <w:r w:rsidRPr="00EB6B70">
        <w:rPr>
          <w:color w:val="000000"/>
        </w:rPr>
        <w:softHyphen/>
        <w:t xml:space="preserve">версия, конъюнкция, дизъюнкция), а также импликации. Повторение методов решения задач по теме. Решение тренировочных задач на построение и преобразование </w:t>
      </w:r>
      <w:r w:rsidRPr="00EB6B70">
        <w:rPr>
          <w:color w:val="000000"/>
        </w:rPr>
        <w:lastRenderedPageBreak/>
        <w:t>логических выражений, построение таблиц истинности, построение логических схем. Решение  логических задач на применение основных законов логики при работе с логическими выражениями.</w:t>
      </w:r>
    </w:p>
    <w:p w:rsidR="00225CB3" w:rsidRPr="00EB6B70" w:rsidRDefault="00225CB3" w:rsidP="000D2D9D">
      <w:pPr>
        <w:ind w:firstLine="720"/>
        <w:rPr>
          <w:b/>
          <w:i/>
          <w:color w:val="000000"/>
        </w:rPr>
      </w:pPr>
      <w:r w:rsidRPr="00EB6B70">
        <w:rPr>
          <w:b/>
          <w:i/>
          <w:color w:val="000000"/>
        </w:rPr>
        <w:t xml:space="preserve">Раздел </w:t>
      </w:r>
      <w:r w:rsidR="004F2980">
        <w:rPr>
          <w:b/>
          <w:i/>
          <w:color w:val="000000"/>
        </w:rPr>
        <w:t>4</w:t>
      </w:r>
      <w:r w:rsidRPr="00EB6B70">
        <w:rPr>
          <w:b/>
          <w:i/>
          <w:color w:val="000000"/>
        </w:rPr>
        <w:t>. «Тренинг по вариантам»</w:t>
      </w:r>
      <w:r w:rsidR="00FB27D6" w:rsidRPr="00EB6B70">
        <w:rPr>
          <w:b/>
          <w:i/>
          <w:color w:val="000000"/>
        </w:rPr>
        <w:t xml:space="preserve"> </w:t>
      </w:r>
      <w:r w:rsidR="00F1694C" w:rsidRPr="00EB6B70">
        <w:rPr>
          <w:color w:val="000000"/>
        </w:rPr>
        <w:t>(</w:t>
      </w:r>
      <w:r w:rsidR="00EB6B70">
        <w:rPr>
          <w:color w:val="000000"/>
        </w:rPr>
        <w:t>4</w:t>
      </w:r>
      <w:r w:rsidR="00F1694C" w:rsidRPr="00EB6B70">
        <w:rPr>
          <w:color w:val="000000"/>
        </w:rPr>
        <w:t xml:space="preserve"> часа)</w:t>
      </w:r>
    </w:p>
    <w:p w:rsidR="00225CB3" w:rsidRPr="00EB6B70" w:rsidRDefault="004F2980" w:rsidP="000D2D9D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4</w:t>
      </w:r>
      <w:r w:rsidR="00225CB3" w:rsidRPr="00EB6B70">
        <w:rPr>
          <w:b/>
          <w:i/>
          <w:color w:val="000000"/>
        </w:rPr>
        <w:t>.1. Единый государственный экзамен по информатике.</w:t>
      </w:r>
    </w:p>
    <w:p w:rsidR="00225CB3" w:rsidRPr="00EB6B70" w:rsidRDefault="00225CB3" w:rsidP="000D2D9D">
      <w:pPr>
        <w:ind w:firstLine="720"/>
        <w:rPr>
          <w:color w:val="000000"/>
        </w:rPr>
      </w:pPr>
      <w:r w:rsidRPr="00EB6B70">
        <w:rPr>
          <w:color w:val="000000"/>
        </w:rPr>
        <w:t>Выполнение тренировочных заданий части В и С. Проведение пробного ЕГЭ с последующим разбором результатов.</w:t>
      </w:r>
    </w:p>
    <w:p w:rsidR="00FB27D6" w:rsidRPr="00EB6B70" w:rsidRDefault="00FB27D6" w:rsidP="000D2D9D">
      <w:pPr>
        <w:ind w:firstLine="720"/>
      </w:pPr>
    </w:p>
    <w:bookmarkEnd w:id="0"/>
    <w:p w:rsidR="00981942" w:rsidRPr="0006008F" w:rsidRDefault="0006008F" w:rsidP="000D2D9D">
      <w:pPr>
        <w:ind w:firstLine="720"/>
        <w:jc w:val="center"/>
        <w:rPr>
          <w:b/>
          <w:color w:val="000000"/>
        </w:rPr>
      </w:pPr>
      <w:r w:rsidRPr="0006008F">
        <w:rPr>
          <w:b/>
          <w:color w:val="000000"/>
        </w:rPr>
        <w:t>Тематический план</w:t>
      </w:r>
    </w:p>
    <w:tbl>
      <w:tblPr>
        <w:tblW w:w="975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544"/>
        <w:gridCol w:w="1701"/>
        <w:gridCol w:w="993"/>
        <w:gridCol w:w="1527"/>
        <w:gridCol w:w="1986"/>
      </w:tblGrid>
      <w:tr w:rsidR="00981942" w:rsidRPr="00EB6B70" w:rsidTr="00067865">
        <w:tc>
          <w:tcPr>
            <w:tcW w:w="3544" w:type="dxa"/>
            <w:vMerge w:val="restart"/>
          </w:tcPr>
          <w:p w:rsidR="00981942" w:rsidRPr="00EB6B70" w:rsidRDefault="00981942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Наименование</w:t>
            </w:r>
          </w:p>
          <w:p w:rsidR="00981942" w:rsidRPr="00EB6B70" w:rsidRDefault="00981942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разделов и тем</w:t>
            </w:r>
          </w:p>
        </w:tc>
        <w:tc>
          <w:tcPr>
            <w:tcW w:w="4221" w:type="dxa"/>
            <w:gridSpan w:val="3"/>
          </w:tcPr>
          <w:p w:rsidR="00981942" w:rsidRPr="00EB6B70" w:rsidRDefault="00981942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86" w:type="dxa"/>
            <w:vMerge w:val="restart"/>
          </w:tcPr>
          <w:p w:rsidR="00981942" w:rsidRPr="00EB6B70" w:rsidRDefault="00981942" w:rsidP="000D2D9D">
            <w:pPr>
              <w:pStyle w:val="5"/>
              <w:rPr>
                <w:b/>
                <w:color w:val="000000"/>
                <w:sz w:val="24"/>
              </w:rPr>
            </w:pPr>
            <w:r w:rsidRPr="00EB6B70">
              <w:rPr>
                <w:b/>
                <w:color w:val="000000"/>
                <w:sz w:val="24"/>
              </w:rPr>
              <w:t>Формы</w:t>
            </w:r>
          </w:p>
          <w:p w:rsidR="00981942" w:rsidRPr="00EB6B70" w:rsidRDefault="00981942" w:rsidP="000D2D9D">
            <w:pPr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контроля</w:t>
            </w:r>
          </w:p>
        </w:tc>
      </w:tr>
      <w:tr w:rsidR="00981942" w:rsidRPr="00EB6B70" w:rsidTr="00067865">
        <w:tc>
          <w:tcPr>
            <w:tcW w:w="3544" w:type="dxa"/>
            <w:vMerge/>
          </w:tcPr>
          <w:p w:rsidR="00981942" w:rsidRPr="00EB6B70" w:rsidRDefault="00981942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981942" w:rsidRPr="00EB6B70" w:rsidRDefault="00981942" w:rsidP="000D2D9D">
            <w:pPr>
              <w:ind w:right="-108"/>
              <w:rPr>
                <w:color w:val="000000"/>
              </w:rPr>
            </w:pPr>
            <w:r w:rsidRPr="00EB6B70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981942" w:rsidRPr="00EB6B70" w:rsidRDefault="00981942" w:rsidP="000D2D9D">
            <w:pPr>
              <w:rPr>
                <w:color w:val="000000"/>
              </w:rPr>
            </w:pPr>
            <w:r w:rsidRPr="00EB6B70">
              <w:rPr>
                <w:color w:val="000000"/>
              </w:rPr>
              <w:t>Теория</w:t>
            </w:r>
          </w:p>
        </w:tc>
        <w:tc>
          <w:tcPr>
            <w:tcW w:w="1527" w:type="dxa"/>
          </w:tcPr>
          <w:p w:rsidR="00981942" w:rsidRPr="00EB6B70" w:rsidRDefault="00981942" w:rsidP="004F2980">
            <w:pPr>
              <w:ind w:right="-108" w:hanging="21"/>
              <w:rPr>
                <w:color w:val="000000"/>
              </w:rPr>
            </w:pPr>
            <w:r w:rsidRPr="00EB6B70">
              <w:rPr>
                <w:color w:val="000000"/>
              </w:rPr>
              <w:t>Практические занятия</w:t>
            </w:r>
          </w:p>
        </w:tc>
        <w:tc>
          <w:tcPr>
            <w:tcW w:w="1986" w:type="dxa"/>
            <w:vMerge/>
          </w:tcPr>
          <w:p w:rsidR="00981942" w:rsidRPr="00EB6B70" w:rsidRDefault="00981942" w:rsidP="000D2D9D">
            <w:pPr>
              <w:ind w:firstLine="720"/>
              <w:rPr>
                <w:color w:val="000000"/>
              </w:rPr>
            </w:pPr>
          </w:p>
        </w:tc>
      </w:tr>
      <w:bookmarkEnd w:id="1"/>
      <w:bookmarkEnd w:id="2"/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260"/>
        </w:trPr>
        <w:tc>
          <w:tcPr>
            <w:tcW w:w="3544" w:type="dxa"/>
          </w:tcPr>
          <w:p w:rsidR="00216F16" w:rsidRPr="00086A4F" w:rsidRDefault="004F2980" w:rsidP="004F2980">
            <w:pPr>
              <w:rPr>
                <w:color w:val="000000"/>
              </w:rPr>
            </w:pPr>
            <w:r w:rsidRPr="00086A4F">
              <w:rPr>
                <w:b/>
                <w:color w:val="000000"/>
              </w:rPr>
              <w:t xml:space="preserve">Раздел 1. </w:t>
            </w:r>
            <w:r w:rsidR="00216F16" w:rsidRPr="00086A4F">
              <w:rPr>
                <w:color w:val="000000"/>
              </w:rPr>
              <w:t>Тематический блок «Алгоритмизация и программирование»</w:t>
            </w:r>
          </w:p>
        </w:tc>
        <w:tc>
          <w:tcPr>
            <w:tcW w:w="1701" w:type="dxa"/>
          </w:tcPr>
          <w:p w:rsidR="00216F16" w:rsidRPr="00086A4F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  <w:r w:rsidRPr="00086A4F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216F16" w:rsidRPr="00086A4F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086A4F">
              <w:rPr>
                <w:color w:val="000000"/>
              </w:rPr>
              <w:t>3</w:t>
            </w:r>
          </w:p>
        </w:tc>
        <w:tc>
          <w:tcPr>
            <w:tcW w:w="1527" w:type="dxa"/>
          </w:tcPr>
          <w:p w:rsidR="00216F16" w:rsidRPr="00086A4F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086A4F">
              <w:rPr>
                <w:color w:val="000000"/>
              </w:rPr>
              <w:t>4</w:t>
            </w:r>
          </w:p>
        </w:tc>
        <w:tc>
          <w:tcPr>
            <w:tcW w:w="1986" w:type="dxa"/>
          </w:tcPr>
          <w:p w:rsidR="00216F16" w:rsidRPr="00086A4F" w:rsidRDefault="00216F16" w:rsidP="000D2D9D">
            <w:pPr>
              <w:jc w:val="center"/>
            </w:pPr>
            <w:r w:rsidRPr="00086A4F">
              <w:rPr>
                <w:b/>
                <w:color w:val="000000"/>
              </w:rPr>
              <w:t>Проверочная работа</w:t>
            </w: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260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</w:t>
            </w:r>
            <w:r w:rsidR="00216F16" w:rsidRPr="00EB6B70">
              <w:rPr>
                <w:b/>
                <w:color w:val="000000"/>
              </w:rPr>
              <w:t>. «Контрольно-измерительные материалы ЕГЭ по информатике»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98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575"/>
        </w:trPr>
        <w:tc>
          <w:tcPr>
            <w:tcW w:w="3544" w:type="dxa"/>
          </w:tcPr>
          <w:p w:rsidR="00216F16" w:rsidRPr="00EB6B70" w:rsidRDefault="004F2980" w:rsidP="004F29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6F16" w:rsidRPr="00EB6B70">
              <w:rPr>
                <w:color w:val="000000"/>
              </w:rPr>
              <w:t xml:space="preserve">.1. </w:t>
            </w:r>
            <w:r w:rsidR="00216F16" w:rsidRPr="00EB6B70">
              <w:rPr>
                <w:bCs/>
                <w:color w:val="000000"/>
              </w:rPr>
              <w:t>Основные подходы к разработке контрольных измерительных материалов ЕГЭ</w:t>
            </w:r>
            <w:r w:rsidR="00216F16">
              <w:rPr>
                <w:bCs/>
                <w:color w:val="000000"/>
              </w:rPr>
              <w:t xml:space="preserve"> </w:t>
            </w:r>
            <w:r w:rsidR="00216F16" w:rsidRPr="00EB6B70">
              <w:rPr>
                <w:bCs/>
                <w:color w:val="000000"/>
              </w:rPr>
              <w:t>по информатике.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1</w:t>
            </w: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-</w:t>
            </w:r>
          </w:p>
        </w:tc>
        <w:tc>
          <w:tcPr>
            <w:tcW w:w="198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350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</w:t>
            </w:r>
            <w:r w:rsidR="00216F16" w:rsidRPr="00EB6B70">
              <w:rPr>
                <w:b/>
                <w:color w:val="000000"/>
              </w:rPr>
              <w:t>. «Тематические блоки»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513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  <w:r w:rsidR="00216F16" w:rsidRPr="00EB6B70">
              <w:rPr>
                <w:color w:val="000000"/>
              </w:rPr>
              <w:t>.1. Тематический блок «Информация и ее кодирование»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4</w:t>
            </w: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4</w:t>
            </w:r>
          </w:p>
        </w:tc>
        <w:tc>
          <w:tcPr>
            <w:tcW w:w="1986" w:type="dxa"/>
          </w:tcPr>
          <w:p w:rsidR="00216F16" w:rsidRPr="00EB6B70" w:rsidRDefault="00216F16" w:rsidP="000D2D9D">
            <w:pPr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Провер</w:t>
            </w:r>
            <w:r>
              <w:rPr>
                <w:b/>
                <w:color w:val="000000"/>
              </w:rPr>
              <w:t xml:space="preserve">очная </w:t>
            </w:r>
            <w:r w:rsidRPr="00EB6B70">
              <w:rPr>
                <w:b/>
                <w:color w:val="000000"/>
              </w:rPr>
              <w:t>раб</w:t>
            </w:r>
            <w:r>
              <w:rPr>
                <w:b/>
                <w:color w:val="000000"/>
              </w:rPr>
              <w:t>ота</w:t>
            </w: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535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6F16" w:rsidRPr="00EB6B70">
              <w:rPr>
                <w:color w:val="000000"/>
              </w:rPr>
              <w:t>.2. Тематический блок «Технологии обработки информации»</w:t>
            </w:r>
          </w:p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4</w:t>
            </w: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4</w:t>
            </w:r>
          </w:p>
        </w:tc>
        <w:tc>
          <w:tcPr>
            <w:tcW w:w="1986" w:type="dxa"/>
          </w:tcPr>
          <w:p w:rsidR="00216F16" w:rsidRDefault="00216F16" w:rsidP="000D2D9D">
            <w:pPr>
              <w:jc w:val="center"/>
            </w:pPr>
            <w:r w:rsidRPr="001D73A1">
              <w:rPr>
                <w:b/>
                <w:color w:val="000000"/>
              </w:rPr>
              <w:t>Проверочная работа</w:t>
            </w: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535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6F16" w:rsidRPr="00EB6B70">
              <w:rPr>
                <w:color w:val="000000"/>
              </w:rPr>
              <w:t>.3. Тематический блок «Основы логики»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3</w:t>
            </w: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3</w:t>
            </w:r>
          </w:p>
        </w:tc>
        <w:tc>
          <w:tcPr>
            <w:tcW w:w="1986" w:type="dxa"/>
          </w:tcPr>
          <w:p w:rsidR="00216F16" w:rsidRDefault="00216F16" w:rsidP="000D2D9D">
            <w:pPr>
              <w:jc w:val="center"/>
            </w:pPr>
            <w:r w:rsidRPr="001D73A1">
              <w:rPr>
                <w:b/>
                <w:color w:val="000000"/>
              </w:rPr>
              <w:t>Проверочная работа</w:t>
            </w: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316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</w:t>
            </w:r>
            <w:r w:rsidR="00216F16" w:rsidRPr="00EB6B70">
              <w:rPr>
                <w:b/>
                <w:color w:val="000000"/>
              </w:rPr>
              <w:t xml:space="preserve">. «Тренинг по вариантам». 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</w:tcPr>
          <w:p w:rsidR="00216F16" w:rsidRPr="00EB6B70" w:rsidRDefault="00216F16" w:rsidP="000D2D9D">
            <w:pPr>
              <w:jc w:val="center"/>
              <w:rPr>
                <w:b/>
                <w:color w:val="000000"/>
              </w:rPr>
            </w:pP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529"/>
        </w:trPr>
        <w:tc>
          <w:tcPr>
            <w:tcW w:w="3544" w:type="dxa"/>
          </w:tcPr>
          <w:p w:rsidR="00216F16" w:rsidRPr="00EB6B70" w:rsidRDefault="004F2980" w:rsidP="004F298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6F16" w:rsidRPr="00EB6B70">
              <w:rPr>
                <w:color w:val="000000"/>
              </w:rPr>
              <w:t>.1. Единый государственный экзамен по информатике.</w:t>
            </w:r>
          </w:p>
        </w:tc>
        <w:tc>
          <w:tcPr>
            <w:tcW w:w="1701" w:type="dxa"/>
          </w:tcPr>
          <w:p w:rsidR="00216F16" w:rsidRPr="00EB6B70" w:rsidRDefault="00216F16" w:rsidP="00067865">
            <w:pPr>
              <w:ind w:left="-1064" w:right="-13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1</w:t>
            </w: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1</w:t>
            </w:r>
          </w:p>
        </w:tc>
        <w:tc>
          <w:tcPr>
            <w:tcW w:w="1986" w:type="dxa"/>
          </w:tcPr>
          <w:p w:rsidR="00216F16" w:rsidRPr="00EB6B70" w:rsidRDefault="00216F16" w:rsidP="000D2D9D">
            <w:pPr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Контр</w:t>
            </w:r>
            <w:r>
              <w:rPr>
                <w:b/>
                <w:color w:val="000000"/>
              </w:rPr>
              <w:t xml:space="preserve">ольное  </w:t>
            </w:r>
            <w:r w:rsidRPr="00EB6B70">
              <w:rPr>
                <w:b/>
                <w:color w:val="000000"/>
              </w:rPr>
              <w:t>тестирование</w:t>
            </w:r>
          </w:p>
        </w:tc>
      </w:tr>
      <w:tr w:rsidR="00216F16" w:rsidRPr="00EB6B70" w:rsidTr="0006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  <w:trHeight w:val="525"/>
        </w:trPr>
        <w:tc>
          <w:tcPr>
            <w:tcW w:w="3544" w:type="dxa"/>
          </w:tcPr>
          <w:p w:rsidR="00216F16" w:rsidRPr="00EB6B70" w:rsidRDefault="00216F16" w:rsidP="000D2D9D">
            <w:pPr>
              <w:ind w:firstLine="720"/>
              <w:jc w:val="right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ВСЕГО:</w:t>
            </w:r>
          </w:p>
        </w:tc>
        <w:tc>
          <w:tcPr>
            <w:tcW w:w="1701" w:type="dxa"/>
          </w:tcPr>
          <w:p w:rsidR="00216F16" w:rsidRPr="00EB6B70" w:rsidRDefault="00067865" w:rsidP="00067865">
            <w:pPr>
              <w:ind w:left="317" w:right="-1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16F16"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216F16" w:rsidRPr="00EB6B70" w:rsidRDefault="00216F16" w:rsidP="000D2D9D">
            <w:pPr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13</w:t>
            </w:r>
          </w:p>
        </w:tc>
        <w:tc>
          <w:tcPr>
            <w:tcW w:w="1527" w:type="dxa"/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19</w:t>
            </w:r>
          </w:p>
        </w:tc>
        <w:tc>
          <w:tcPr>
            <w:tcW w:w="1986" w:type="dxa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</w:p>
        </w:tc>
      </w:tr>
    </w:tbl>
    <w:p w:rsidR="00E73C09" w:rsidRPr="00EB6B70" w:rsidRDefault="00E73C09" w:rsidP="000D2D9D">
      <w:pPr>
        <w:ind w:firstLine="720"/>
        <w:rPr>
          <w:b/>
          <w:color w:val="000000"/>
        </w:rPr>
      </w:pPr>
    </w:p>
    <w:p w:rsidR="003D0770" w:rsidRDefault="003D0770" w:rsidP="000D2D9D">
      <w:pPr>
        <w:ind w:firstLine="720"/>
        <w:jc w:val="center"/>
        <w:rPr>
          <w:b/>
          <w:bCs/>
          <w:color w:val="000000"/>
        </w:rPr>
        <w:sectPr w:rsidR="003D0770" w:rsidSect="003D0770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3" w:name="_Toc219375985"/>
      <w:bookmarkStart w:id="4" w:name="_Toc182963397"/>
      <w:bookmarkStart w:id="5" w:name="_Toc182961413"/>
    </w:p>
    <w:p w:rsidR="00C422D3" w:rsidRPr="00EB6B70" w:rsidRDefault="003D0770" w:rsidP="000D2D9D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Тематический план 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518"/>
        <w:gridCol w:w="758"/>
        <w:gridCol w:w="709"/>
        <w:gridCol w:w="9213"/>
        <w:gridCol w:w="1276"/>
        <w:gridCol w:w="1276"/>
      </w:tblGrid>
      <w:tr w:rsidR="003D0770" w:rsidRPr="00EB6B70" w:rsidTr="0006008F">
        <w:trPr>
          <w:cantSplit/>
          <w:trHeight w:val="1836"/>
        </w:trPr>
        <w:tc>
          <w:tcPr>
            <w:tcW w:w="529" w:type="dxa"/>
            <w:vAlign w:val="center"/>
          </w:tcPr>
          <w:p w:rsidR="003D0770" w:rsidRPr="00EB6B70" w:rsidRDefault="003E4898" w:rsidP="0006008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0770" w:rsidRPr="00EB6B70">
              <w:rPr>
                <w:color w:val="000000"/>
              </w:rPr>
              <w:t xml:space="preserve"> п/п</w:t>
            </w:r>
          </w:p>
        </w:tc>
        <w:tc>
          <w:tcPr>
            <w:tcW w:w="518" w:type="dxa"/>
            <w:textDirection w:val="btLr"/>
            <w:vAlign w:val="center"/>
          </w:tcPr>
          <w:p w:rsidR="003D0770" w:rsidRPr="00EB6B70" w:rsidRDefault="003D0770" w:rsidP="0006008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 в теме</w:t>
            </w:r>
          </w:p>
        </w:tc>
        <w:tc>
          <w:tcPr>
            <w:tcW w:w="758" w:type="dxa"/>
            <w:vAlign w:val="center"/>
          </w:tcPr>
          <w:p w:rsidR="003D0770" w:rsidRPr="00EB6B70" w:rsidRDefault="003D0770" w:rsidP="0006008F">
            <w:pPr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Дата</w:t>
            </w:r>
          </w:p>
        </w:tc>
        <w:tc>
          <w:tcPr>
            <w:tcW w:w="709" w:type="dxa"/>
            <w:textDirection w:val="btLr"/>
            <w:vAlign w:val="center"/>
          </w:tcPr>
          <w:p w:rsidR="003D0770" w:rsidRDefault="003E4898" w:rsidP="0006008F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D0770" w:rsidRPr="00EB6B70">
              <w:rPr>
                <w:color w:val="000000"/>
              </w:rPr>
              <w:t>орре</w:t>
            </w:r>
            <w:r w:rsidR="003D0770">
              <w:rPr>
                <w:color w:val="000000"/>
              </w:rPr>
              <w:t>кт</w:t>
            </w:r>
            <w:r w:rsidR="003D0770" w:rsidRPr="00EB6B70">
              <w:rPr>
                <w:color w:val="000000"/>
              </w:rPr>
              <w:t>ир</w:t>
            </w:r>
            <w:r>
              <w:rPr>
                <w:color w:val="000000"/>
              </w:rPr>
              <w:t>о</w:t>
            </w:r>
            <w:r w:rsidR="003D0770" w:rsidRPr="00EB6B70">
              <w:rPr>
                <w:color w:val="000000"/>
              </w:rPr>
              <w:t>вка</w:t>
            </w:r>
          </w:p>
          <w:p w:rsidR="003D0770" w:rsidRPr="00EB6B70" w:rsidRDefault="003D0770" w:rsidP="0006008F">
            <w:pPr>
              <w:ind w:right="113"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</w:tc>
        <w:tc>
          <w:tcPr>
            <w:tcW w:w="9213" w:type="dxa"/>
            <w:vAlign w:val="center"/>
          </w:tcPr>
          <w:p w:rsidR="003D0770" w:rsidRPr="00EB6B70" w:rsidRDefault="003D0770" w:rsidP="0006008F">
            <w:pPr>
              <w:ind w:firstLine="720"/>
              <w:jc w:val="center"/>
              <w:rPr>
                <w:color w:val="000000"/>
              </w:rPr>
            </w:pPr>
            <w:r w:rsidRPr="00EB6B70">
              <w:rPr>
                <w:color w:val="000000"/>
              </w:rPr>
              <w:t>Тема   урока</w:t>
            </w:r>
          </w:p>
        </w:tc>
        <w:tc>
          <w:tcPr>
            <w:tcW w:w="1276" w:type="dxa"/>
            <w:vAlign w:val="center"/>
          </w:tcPr>
          <w:p w:rsidR="003D0770" w:rsidRPr="00EB6B70" w:rsidRDefault="003D0770" w:rsidP="0006008F">
            <w:pPr>
              <w:ind w:left="-108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3D0770" w:rsidRPr="00EB6B70" w:rsidRDefault="003D0770" w:rsidP="0006008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216F16" w:rsidRPr="00EB6B70" w:rsidTr="0006008F">
        <w:trPr>
          <w:cantSplit/>
          <w:trHeight w:val="174"/>
        </w:trPr>
        <w:tc>
          <w:tcPr>
            <w:tcW w:w="14279" w:type="dxa"/>
            <w:gridSpan w:val="7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Тематический блок «Алгоритмизация и программирование»</w:t>
            </w:r>
          </w:p>
        </w:tc>
      </w:tr>
      <w:tr w:rsidR="00216F16" w:rsidRPr="00EB6B70" w:rsidTr="0006008F">
        <w:trPr>
          <w:cantSplit/>
          <w:trHeight w:val="595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0066BE" w:rsidRDefault="00216F16" w:rsidP="00086A4F">
            <w:pPr>
              <w:numPr>
                <w:ilvl w:val="0"/>
                <w:numId w:val="9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Алгоритмы. Виды алгоритмов, представление алгоритмов. Формальное исполнение алгоритмов. Выполнение алгоритмов исполнителями.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30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216F16" w:rsidP="00086A4F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Поиск алгоритма минимальной длины для исполнителя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17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216F16" w:rsidP="00086A4F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Анализ алгоритма построения последовательности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253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216F16" w:rsidP="00086A4F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Использование основных алгоритмических конструкций: следование, ветвление, цикл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595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216F16" w:rsidP="00086A4F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Блок-схемы алгоритмов. Переменные, присваивание значений. Ветвления. Организация циклов с помощью блока «ветвление»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214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216F16" w:rsidP="00086A4F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Работа с массивами и матрицами в языке программирования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595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216F16" w:rsidP="00086A4F">
            <w:pPr>
              <w:numPr>
                <w:ilvl w:val="0"/>
                <w:numId w:val="9"/>
              </w:numPr>
              <w:tabs>
                <w:tab w:val="clear" w:pos="360"/>
                <w:tab w:val="num" w:pos="-108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Проверочная работа «Алгоритмизация и программирование»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216F16" w:rsidRDefault="00216F16" w:rsidP="0006008F">
            <w:pPr>
              <w:ind w:right="-108"/>
              <w:rPr>
                <w:color w:val="000000"/>
              </w:rPr>
            </w:pPr>
            <w:r w:rsidRPr="00216F16">
              <w:rPr>
                <w:color w:val="000000"/>
              </w:rPr>
              <w:t>Провероч</w:t>
            </w:r>
            <w:r w:rsidR="0006008F">
              <w:rPr>
                <w:color w:val="000000"/>
              </w:rPr>
              <w:t>-</w:t>
            </w:r>
            <w:r w:rsidRPr="00216F16">
              <w:rPr>
                <w:color w:val="000000"/>
              </w:rPr>
              <w:t>ная работа</w:t>
            </w:r>
          </w:p>
        </w:tc>
      </w:tr>
      <w:tr w:rsidR="00216F16" w:rsidRPr="00EB6B70" w:rsidTr="0006008F">
        <w:trPr>
          <w:trHeight w:val="254"/>
        </w:trPr>
        <w:tc>
          <w:tcPr>
            <w:tcW w:w="14279" w:type="dxa"/>
            <w:gridSpan w:val="7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Контрольно-измерительные материалы ЕГЭ по информатике</w:t>
            </w:r>
          </w:p>
        </w:tc>
      </w:tr>
      <w:tr w:rsidR="00216F16" w:rsidRPr="00EB6B70" w:rsidTr="0006008F">
        <w:trPr>
          <w:trHeight w:val="335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bCs/>
                <w:color w:val="000000"/>
              </w:rPr>
              <w:t>Основные подходы к разработке контрольных измерительных материалов ЕГЭ</w:t>
            </w:r>
            <w:r>
              <w:rPr>
                <w:bCs/>
                <w:color w:val="000000"/>
              </w:rPr>
              <w:t xml:space="preserve"> </w:t>
            </w:r>
            <w:r w:rsidRPr="00EB6B70">
              <w:rPr>
                <w:bCs/>
                <w:color w:val="000000"/>
              </w:rPr>
              <w:t>по информатике.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00"/>
        </w:trPr>
        <w:tc>
          <w:tcPr>
            <w:tcW w:w="14279" w:type="dxa"/>
            <w:gridSpan w:val="7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Тематический блок «Информация и ее кодирование»</w:t>
            </w: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Свойства информации. Этические и правовые нормы информационной деятельности. Защита информации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 xml:space="preserve">Кодирование информации. Представление текстовой информации. Кодировка </w:t>
            </w:r>
            <w:r w:rsidRPr="00EB6B70">
              <w:rPr>
                <w:color w:val="000000"/>
                <w:lang w:val="en-US"/>
              </w:rPr>
              <w:t>ASCII</w:t>
            </w:r>
            <w:r w:rsidRPr="00EB6B70">
              <w:rPr>
                <w:color w:val="000000"/>
              </w:rPr>
              <w:t xml:space="preserve">, </w:t>
            </w:r>
            <w:r w:rsidRPr="00EB6B70">
              <w:rPr>
                <w:color w:val="000000"/>
                <w:lang w:val="en-US"/>
              </w:rPr>
              <w:t>Unicode</w:t>
            </w:r>
            <w:r w:rsidRPr="00EB6B70">
              <w:rPr>
                <w:color w:val="000000"/>
              </w:rPr>
              <w:t>. Основные используемые кодировки кириллицы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Представление графической и звуковой информации в компьютере. Определение объема графического сообщения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Позиционные и непозиционные системы счисления. Базис. Алфавит. Основание. Двоичное кодирование и компьютер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Перевод целых чисел Р-ичной СС в десятичную. Перевод целых чисел из десятичной СС в Р-ичную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Перевод конечной Р-ичной дроби в десятичную. Перевод конечной десятичной дроби в Р-ичную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Арифметические действия в позиционных СС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trHeight w:val="397"/>
        </w:trPr>
        <w:tc>
          <w:tcPr>
            <w:tcW w:w="529" w:type="dxa"/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</w:tcPr>
          <w:p w:rsidR="00216F16" w:rsidRPr="00EB6B70" w:rsidRDefault="000D2D9D" w:rsidP="000066BE">
            <w:pPr>
              <w:ind w:firstLine="7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Проверочная работа «Информация и ее кодирование»</w:t>
            </w:r>
          </w:p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216F16" w:rsidRPr="00216F16" w:rsidRDefault="00216F16" w:rsidP="0006008F">
            <w:pPr>
              <w:ind w:left="-108"/>
              <w:rPr>
                <w:color w:val="000000"/>
              </w:rPr>
            </w:pPr>
            <w:r w:rsidRPr="00216F16">
              <w:rPr>
                <w:color w:val="000000"/>
              </w:rPr>
              <w:t>Провероч</w:t>
            </w:r>
            <w:r w:rsidR="0006008F">
              <w:rPr>
                <w:color w:val="000000"/>
              </w:rPr>
              <w:t>-</w:t>
            </w:r>
            <w:r w:rsidRPr="00216F16">
              <w:rPr>
                <w:color w:val="000000"/>
              </w:rPr>
              <w:t>ная работа</w:t>
            </w:r>
          </w:p>
        </w:tc>
      </w:tr>
      <w:tr w:rsidR="00216F16" w:rsidRPr="00EB6B70" w:rsidTr="0006008F">
        <w:trPr>
          <w:trHeight w:val="397"/>
        </w:trPr>
        <w:tc>
          <w:tcPr>
            <w:tcW w:w="14279" w:type="dxa"/>
            <w:gridSpan w:val="7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Тематический блок «Технологии обработки информации»</w:t>
            </w:r>
          </w:p>
        </w:tc>
      </w:tr>
      <w:tr w:rsidR="00216F16" w:rsidRPr="00EB6B70" w:rsidTr="0006008F">
        <w:trPr>
          <w:cantSplit/>
          <w:trHeight w:val="500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Процесс передачи информации, источник и приемник информации. Сигнал, кодирование и декодирование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500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Скорость передачи информации и пропускная способность канала передачи. Компьютерные сети. Адресация в Интернете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500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Анализ информационных моделей. Использование информационных моделей (таблицы, диаграммы, графики)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208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0D2D9D" w:rsidP="00086A4F">
            <w:pPr>
              <w:rPr>
                <w:color w:val="000000"/>
              </w:rPr>
            </w:pPr>
            <w:r>
              <w:rPr>
                <w:color w:val="000000"/>
              </w:rPr>
              <w:t>Файловая сис</w:t>
            </w:r>
            <w:r w:rsidR="00216F16" w:rsidRPr="00EB6B70">
              <w:rPr>
                <w:color w:val="000000"/>
              </w:rPr>
              <w:t>тема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35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Структура базы данных (записи и поля). Сортировка и поиск в базах данных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26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Адресация в электронных таблицах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Анализ диаграмм в электронных таблицах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Проверочная работа «Технологии обработки информации»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216F16" w:rsidRDefault="00216F16" w:rsidP="0006008F">
            <w:pPr>
              <w:ind w:left="-108"/>
              <w:rPr>
                <w:color w:val="000000"/>
              </w:rPr>
            </w:pPr>
            <w:r w:rsidRPr="00216F16">
              <w:rPr>
                <w:color w:val="000000"/>
              </w:rPr>
              <w:t>Провероч</w:t>
            </w:r>
            <w:r w:rsidR="0006008F">
              <w:rPr>
                <w:color w:val="000000"/>
              </w:rPr>
              <w:t>-</w:t>
            </w:r>
            <w:r w:rsidRPr="00216F16">
              <w:rPr>
                <w:color w:val="000000"/>
              </w:rPr>
              <w:t>ная работа</w:t>
            </w:r>
          </w:p>
        </w:tc>
      </w:tr>
      <w:tr w:rsidR="00216F16" w:rsidRPr="00EB6B70" w:rsidTr="0006008F">
        <w:trPr>
          <w:cantSplit/>
          <w:trHeight w:val="312"/>
        </w:trPr>
        <w:tc>
          <w:tcPr>
            <w:tcW w:w="14279" w:type="dxa"/>
            <w:gridSpan w:val="7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Тематический блок «Основы логики»</w:t>
            </w: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Основные понятия математической логики. Логические высказывания, операции, законы. Упрощение логических выражений. Формулы де Моргана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6008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Построение таблиц истинности логических выражений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6008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Расчет количества возможных вариантов (комбинаторика)</w:t>
            </w:r>
            <w:r w:rsidR="000D2D9D">
              <w:rPr>
                <w:color w:val="000000"/>
              </w:rPr>
              <w:t xml:space="preserve">. </w:t>
            </w:r>
            <w:r w:rsidRPr="00EB6B70">
              <w:rPr>
                <w:color w:val="000000"/>
              </w:rPr>
              <w:t>Преобразование логических выражений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6008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Решение логических задач методом рассуждений. Построение и преобразование логических выражений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6008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Составление запросов для поисковых систем с использованием логических выражений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6008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16F16" w:rsidRPr="00EB6B70" w:rsidTr="0006008F">
        <w:trPr>
          <w:cantSplit/>
          <w:trHeight w:val="312"/>
        </w:trPr>
        <w:tc>
          <w:tcPr>
            <w:tcW w:w="529" w:type="dxa"/>
            <w:tcBorders>
              <w:bottom w:val="single" w:sz="4" w:space="0" w:color="auto"/>
            </w:tcBorders>
          </w:tcPr>
          <w:p w:rsidR="00216F16" w:rsidRPr="00EB6B70" w:rsidRDefault="00216F16" w:rsidP="004F2980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216F16" w:rsidRPr="00EB6B70" w:rsidRDefault="000D2D9D" w:rsidP="000066B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autoSpaceDE w:val="0"/>
              <w:autoSpaceDN w:val="0"/>
              <w:adjustRightInd w:val="0"/>
              <w:ind w:firstLine="720"/>
              <w:rPr>
                <w:b/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Проверочная работа «Основы логики»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F16" w:rsidRPr="00216F16" w:rsidRDefault="00216F16" w:rsidP="0006008F">
            <w:pPr>
              <w:ind w:left="-108" w:right="-108"/>
              <w:rPr>
                <w:color w:val="000000"/>
              </w:rPr>
            </w:pPr>
            <w:r w:rsidRPr="00216F16">
              <w:rPr>
                <w:color w:val="000000"/>
              </w:rPr>
              <w:t>Провероч</w:t>
            </w:r>
            <w:r w:rsidR="0006008F">
              <w:rPr>
                <w:color w:val="000000"/>
              </w:rPr>
              <w:t>-</w:t>
            </w:r>
            <w:r w:rsidRPr="00216F16">
              <w:rPr>
                <w:color w:val="000000"/>
              </w:rPr>
              <w:t>ная работа</w:t>
            </w:r>
          </w:p>
        </w:tc>
      </w:tr>
      <w:tr w:rsidR="00216F16" w:rsidRPr="00EB6B70" w:rsidTr="0006008F">
        <w:trPr>
          <w:cantSplit/>
          <w:trHeight w:val="282"/>
        </w:trPr>
        <w:tc>
          <w:tcPr>
            <w:tcW w:w="14279" w:type="dxa"/>
            <w:gridSpan w:val="7"/>
          </w:tcPr>
          <w:p w:rsidR="00216F16" w:rsidRPr="00EB6B70" w:rsidRDefault="00216F16" w:rsidP="000D2D9D">
            <w:pPr>
              <w:ind w:firstLine="720"/>
              <w:jc w:val="center"/>
              <w:rPr>
                <w:b/>
                <w:color w:val="000000"/>
              </w:rPr>
            </w:pPr>
            <w:r w:rsidRPr="00EB6B70">
              <w:rPr>
                <w:b/>
                <w:color w:val="000000"/>
              </w:rPr>
              <w:t>Тренинг по вариантам</w:t>
            </w:r>
          </w:p>
        </w:tc>
      </w:tr>
      <w:tr w:rsidR="00216F16" w:rsidRPr="00EB6B70" w:rsidTr="0006008F">
        <w:trPr>
          <w:cantSplit/>
          <w:trHeight w:val="540"/>
        </w:trPr>
        <w:tc>
          <w:tcPr>
            <w:tcW w:w="529" w:type="dxa"/>
          </w:tcPr>
          <w:p w:rsidR="00216F16" w:rsidRPr="00EB6B70" w:rsidRDefault="004F2980" w:rsidP="004F298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6F16">
              <w:rPr>
                <w:color w:val="000000"/>
              </w:rPr>
              <w:t>1-34</w:t>
            </w:r>
          </w:p>
        </w:tc>
        <w:tc>
          <w:tcPr>
            <w:tcW w:w="518" w:type="dxa"/>
          </w:tcPr>
          <w:p w:rsidR="00216F16" w:rsidRPr="00EB6B70" w:rsidRDefault="000D2D9D" w:rsidP="004F298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16F16" w:rsidRPr="00EB6B70" w:rsidRDefault="00216F16" w:rsidP="000D2D9D">
            <w:pPr>
              <w:ind w:firstLine="720"/>
              <w:rPr>
                <w:color w:val="000000"/>
              </w:rPr>
            </w:pPr>
          </w:p>
        </w:tc>
        <w:tc>
          <w:tcPr>
            <w:tcW w:w="9213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 w:rsidRPr="00EB6B70">
              <w:rPr>
                <w:color w:val="000000"/>
              </w:rPr>
              <w:t>Единый государственный экзамен по информатике</w:t>
            </w:r>
          </w:p>
        </w:tc>
        <w:tc>
          <w:tcPr>
            <w:tcW w:w="1276" w:type="dxa"/>
          </w:tcPr>
          <w:p w:rsidR="00216F16" w:rsidRPr="00EB6B70" w:rsidRDefault="00216F16" w:rsidP="000D2D9D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16F16" w:rsidRPr="00EB6B70" w:rsidRDefault="00216F16" w:rsidP="00086A4F">
            <w:pPr>
              <w:rPr>
                <w:color w:val="000000"/>
              </w:rPr>
            </w:pPr>
            <w:r>
              <w:rPr>
                <w:color w:val="000000"/>
              </w:rPr>
              <w:t>Тестиро</w:t>
            </w:r>
            <w:r w:rsidR="0006008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вание </w:t>
            </w:r>
          </w:p>
        </w:tc>
      </w:tr>
    </w:tbl>
    <w:p w:rsidR="007F2DC8" w:rsidRPr="00EB6B70" w:rsidRDefault="007F2DC8" w:rsidP="000D2D9D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F2DC8" w:rsidRPr="00EB6B70" w:rsidSect="003D0770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C645A" w:rsidRPr="00EB6B70" w:rsidRDefault="003F37CA" w:rsidP="000D2D9D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6B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32C30" w:rsidRPr="00EB6B70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  <w:bookmarkEnd w:id="3"/>
    </w:p>
    <w:bookmarkEnd w:id="4"/>
    <w:bookmarkEnd w:id="5"/>
    <w:p w:rsidR="00D623A1" w:rsidRPr="00EB6B70" w:rsidRDefault="00D623A1" w:rsidP="000D2D9D">
      <w:pPr>
        <w:ind w:firstLine="720"/>
        <w:jc w:val="both"/>
      </w:pPr>
    </w:p>
    <w:p w:rsidR="00086A4F" w:rsidRPr="00B51B0D" w:rsidRDefault="0005132A" w:rsidP="000066BE">
      <w:pPr>
        <w:numPr>
          <w:ilvl w:val="0"/>
          <w:numId w:val="10"/>
        </w:numPr>
        <w:jc w:val="both"/>
      </w:pPr>
      <w:hyperlink r:id="rId10" w:history="1">
        <w:r w:rsidR="00086A4F" w:rsidRPr="00B51B0D">
          <w:rPr>
            <w:color w:val="0000FF"/>
            <w:u w:val="single"/>
          </w:rPr>
          <w:t xml:space="preserve">http://ips.ifmo.ru/courses/pascal/ </w:t>
        </w:r>
      </w:hyperlink>
      <w:r w:rsidR="00086A4F" w:rsidRPr="00B51B0D">
        <w:t xml:space="preserve">Курс лекций «Язык программирования Pascal». </w:t>
      </w:r>
    </w:p>
    <w:p w:rsidR="00086A4F" w:rsidRPr="00B51B0D" w:rsidRDefault="0005132A" w:rsidP="000066BE">
      <w:pPr>
        <w:numPr>
          <w:ilvl w:val="0"/>
          <w:numId w:val="10"/>
        </w:numPr>
        <w:jc w:val="both"/>
      </w:pPr>
      <w:hyperlink r:id="rId11" w:history="1">
        <w:r w:rsidR="00086A4F" w:rsidRPr="00B51B0D">
          <w:rPr>
            <w:color w:val="0000FF"/>
            <w:u w:val="single"/>
          </w:rPr>
          <w:t xml:space="preserve">http://www.gmcit.murmansk.ru/text/information_science/profile/methodic/pascal/pascal.html </w:t>
        </w:r>
      </w:hyperlink>
      <w:r w:rsidR="00086A4F" w:rsidRPr="00B51B0D">
        <w:t xml:space="preserve">- 40 уроков по Pascal . </w:t>
      </w:r>
    </w:p>
    <w:p w:rsidR="00086A4F" w:rsidRPr="00B51B0D" w:rsidRDefault="00086A4F" w:rsidP="000066BE">
      <w:pPr>
        <w:numPr>
          <w:ilvl w:val="0"/>
          <w:numId w:val="10"/>
        </w:numPr>
        <w:jc w:val="both"/>
      </w:pPr>
      <w:r w:rsidRPr="00B51B0D">
        <w:t>http://www.openclass.ru/node/15179</w:t>
      </w:r>
    </w:p>
    <w:p w:rsidR="00086A4F" w:rsidRPr="00EB6B70" w:rsidRDefault="00086A4F" w:rsidP="000066BE">
      <w:pPr>
        <w:numPr>
          <w:ilvl w:val="0"/>
          <w:numId w:val="10"/>
        </w:numPr>
        <w:jc w:val="both"/>
        <w:rPr>
          <w:color w:val="000000"/>
        </w:rPr>
      </w:pPr>
      <w:r w:rsidRPr="00EB6B70">
        <w:rPr>
          <w:color w:val="000000"/>
        </w:rPr>
        <w:t>Готовимся  к ЕГЭ по информатике. Элективный курс: учебное пособие/ Самылкина Н.Н. и др. – М.: БИНОМ. Лаборатория знаний, 2008. – 298 с.</w:t>
      </w:r>
    </w:p>
    <w:p w:rsidR="000066BE" w:rsidRPr="00EB6B70" w:rsidRDefault="000066BE" w:rsidP="000066BE">
      <w:pPr>
        <w:ind w:left="720"/>
        <w:jc w:val="both"/>
        <w:rPr>
          <w:rStyle w:val="a4"/>
          <w:color w:val="000000"/>
        </w:rPr>
      </w:pPr>
    </w:p>
    <w:p w:rsidR="00514C34" w:rsidRPr="00EB6B70" w:rsidRDefault="00D623A1" w:rsidP="00067865">
      <w:pPr>
        <w:ind w:firstLine="720"/>
        <w:jc w:val="both"/>
        <w:rPr>
          <w:color w:val="000000"/>
        </w:rPr>
      </w:pPr>
      <w:r w:rsidRPr="00EB6B70">
        <w:rPr>
          <w:color w:val="000000"/>
        </w:rPr>
        <w:br/>
      </w:r>
    </w:p>
    <w:p w:rsidR="00F25B8D" w:rsidRPr="00EB6B70" w:rsidRDefault="00132C30" w:rsidP="000D2D9D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6B70">
        <w:rPr>
          <w:rFonts w:ascii="Times New Roman" w:hAnsi="Times New Roman" w:cs="Times New Roman"/>
          <w:color w:val="000000"/>
          <w:sz w:val="24"/>
          <w:szCs w:val="24"/>
        </w:rPr>
        <w:t>СПИСОК ИНТЕРНЕТ-РЕСУРСОВ  ПО ПОДГОТОВКЕ К ЕГЭ</w:t>
      </w:r>
    </w:p>
    <w:p w:rsidR="002F18A5" w:rsidRPr="00EB6B70" w:rsidRDefault="002F18A5" w:rsidP="000D2D9D">
      <w:pPr>
        <w:ind w:firstLine="720"/>
        <w:rPr>
          <w:b/>
          <w:color w:val="000000"/>
        </w:rPr>
      </w:pPr>
    </w:p>
    <w:p w:rsidR="00F25B8D" w:rsidRPr="00EB6B70" w:rsidRDefault="00F25B8D" w:rsidP="00086A4F">
      <w:pPr>
        <w:numPr>
          <w:ilvl w:val="0"/>
          <w:numId w:val="1"/>
        </w:numPr>
        <w:ind w:left="0" w:firstLine="720"/>
        <w:jc w:val="both"/>
        <w:rPr>
          <w:b/>
          <w:color w:val="000000"/>
          <w:lang w:val="en-US"/>
        </w:rPr>
      </w:pPr>
      <w:r w:rsidRPr="00EB6B70">
        <w:rPr>
          <w:b/>
          <w:color w:val="000000"/>
          <w:lang w:val="en-US"/>
        </w:rPr>
        <w:t xml:space="preserve">URL: </w:t>
      </w:r>
      <w:hyperlink r:id="rId12" w:history="1">
        <w:r w:rsidRPr="00EB6B70">
          <w:rPr>
            <w:rStyle w:val="a9"/>
            <w:color w:val="000000"/>
            <w:lang w:val="en-US"/>
          </w:rPr>
          <w:t>http://www.fipi.ru/</w:t>
        </w:r>
      </w:hyperlink>
      <w:r w:rsidRPr="00EB6B70">
        <w:rPr>
          <w:b/>
          <w:color w:val="000000"/>
          <w:lang w:val="en-US"/>
        </w:rPr>
        <w:t xml:space="preserve">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Владелец сайта:</w:t>
      </w:r>
      <w:r w:rsidRPr="00EB6B70">
        <w:rPr>
          <w:color w:val="000000"/>
        </w:rPr>
        <w:t xml:space="preserve"> Официальный сайт Федерального института педагогических измерений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Цель создания сайта:</w:t>
      </w:r>
      <w:r w:rsidRPr="00EB6B70">
        <w:rPr>
          <w:color w:val="000000"/>
        </w:rPr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Целевая аудитория:</w:t>
      </w:r>
      <w:r w:rsidRPr="00EB6B70">
        <w:rPr>
          <w:color w:val="000000"/>
        </w:rPr>
        <w:t xml:space="preserve"> члены НМС, разработчики КИМов, эксперты ПК регионов, преподаватели ВУЗов и ССУЗов, учителя школ, родители и </w:t>
      </w:r>
      <w:r w:rsidR="00514C34" w:rsidRPr="00EB6B70">
        <w:rPr>
          <w:color w:val="000000"/>
        </w:rPr>
        <w:t>обучающиеся</w:t>
      </w:r>
      <w:r w:rsidRPr="00EB6B70">
        <w:rPr>
          <w:color w:val="000000"/>
        </w:rPr>
        <w:t>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Разделы (рубрики):</w:t>
      </w:r>
      <w:r w:rsidRPr="00EB6B70">
        <w:rPr>
          <w:color w:val="000000"/>
        </w:rPr>
        <w:t xml:space="preserve"> 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Полезная информация:</w:t>
      </w:r>
      <w:r w:rsidRPr="00EB6B70">
        <w:rPr>
          <w:color w:val="000000"/>
        </w:rPr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F25B8D" w:rsidRPr="00EB6B70" w:rsidRDefault="00F25B8D" w:rsidP="00086A4F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EB6B70">
        <w:rPr>
          <w:b/>
          <w:color w:val="000000"/>
          <w:lang w:val="en-US"/>
        </w:rPr>
        <w:t>URL</w:t>
      </w:r>
      <w:r w:rsidRPr="00EB6B70">
        <w:rPr>
          <w:b/>
          <w:color w:val="000000"/>
        </w:rPr>
        <w:t xml:space="preserve">: </w:t>
      </w:r>
      <w:hyperlink r:id="rId13" w:history="1">
        <w:r w:rsidRPr="00EB6B70">
          <w:rPr>
            <w:rStyle w:val="a9"/>
            <w:color w:val="000000"/>
            <w:lang w:val="en-US"/>
          </w:rPr>
          <w:t>http</w:t>
        </w:r>
        <w:r w:rsidRPr="00EB6B70">
          <w:rPr>
            <w:rStyle w:val="a9"/>
            <w:color w:val="000000"/>
          </w:rPr>
          <w:t>://</w:t>
        </w:r>
        <w:r w:rsidRPr="00EB6B70">
          <w:rPr>
            <w:rStyle w:val="a9"/>
            <w:color w:val="000000"/>
            <w:lang w:val="en-US"/>
          </w:rPr>
          <w:t>ege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edu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ru</w:t>
        </w:r>
        <w:r w:rsidRPr="00EB6B70">
          <w:rPr>
            <w:rStyle w:val="a9"/>
            <w:color w:val="000000"/>
          </w:rPr>
          <w:t>/</w:t>
        </w:r>
      </w:hyperlink>
      <w:r w:rsidRPr="00EB6B70">
        <w:rPr>
          <w:color w:val="000000"/>
        </w:rPr>
        <w:t xml:space="preserve">,  Портал информационной поддержки единого государственного экзамена.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Владелец сайта:</w:t>
      </w:r>
      <w:r w:rsidRPr="00EB6B70">
        <w:rPr>
          <w:color w:val="000000"/>
        </w:rPr>
        <w:t xml:space="preserve"> Федеральная служба по надзору в сфере образования и науки.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Цель создания сайта:</w:t>
      </w:r>
      <w:r w:rsidRPr="00EB6B70">
        <w:rPr>
          <w:color w:val="000000"/>
        </w:rPr>
        <w:t xml:space="preserve"> информационное сопровождение ЕГЭ.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Целевая аудитория:</w:t>
      </w:r>
      <w:r w:rsidRPr="00EB6B70">
        <w:rPr>
          <w:color w:val="000000"/>
        </w:rPr>
        <w:t xml:space="preserve"> руководители и сотрудники ППЭ, эксперты ЕГЭ, преподаватели ВУЗов и ССУЗов, учителя школ, родители и учащиеся.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Разделы (рубрики):</w:t>
      </w:r>
      <w:r w:rsidRPr="00EB6B70">
        <w:rPr>
          <w:color w:val="000000"/>
        </w:rPr>
        <w:t xml:space="preserve"> О ЕГЭ, Нормативные документы, Варианты ЕГЭ, ОСОКО, Новости, Публикации, Статистика ЕГЭ, Опрос, Вопрос-Ответ, Форум,  Ссылки.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Полезная информация:</w:t>
      </w:r>
      <w:r w:rsidRPr="00EB6B70">
        <w:rPr>
          <w:color w:val="000000"/>
        </w:rPr>
        <w:t xml:space="preserve">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В разделе «О ЕГЭ» можно узнать необходимую информацию о проведении ЕГЭ, по данным паспорта узнать результаты ЕГЭ. Здесь же можно узнать телефоны горячей линии ЕГЭ в регионе. 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lastRenderedPageBreak/>
        <w:t xml:space="preserve">В разделе «Нормативные документы» находятся нормативно-правовые и инструктивно-методические документы, регламентирующие проведение ЕГЭ.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В разделе «Варианты ЕГЭ» можно скачать варианты КИМов ЕГЭ разных лет.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Раздел «ОСОКО» посвящен общероссийской системе оценки качества образования.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Разделы «Новости» и «Публикации» содержат новости, пресс-релизы, публикации, посвященные ЕГЭ.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В разделе «Вопрос-Ответ» 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Раздел «Ссылки» содержит список ресурсов, посвященных ЕГЭ и  рекомендованных Федеральной службой по надзору в сфере образования и науки, а также «черный список» ресурсов Интернет по данной теме. </w:t>
      </w:r>
    </w:p>
    <w:p w:rsidR="00F25B8D" w:rsidRPr="00EB6B70" w:rsidRDefault="00F25B8D" w:rsidP="00086A4F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EB6B70">
        <w:rPr>
          <w:b/>
          <w:color w:val="000000"/>
          <w:lang w:val="en-US"/>
        </w:rPr>
        <w:t>URL</w:t>
      </w:r>
      <w:r w:rsidRPr="00EB6B70">
        <w:rPr>
          <w:b/>
          <w:color w:val="000000"/>
        </w:rPr>
        <w:t xml:space="preserve">: </w:t>
      </w:r>
      <w:hyperlink r:id="rId14" w:history="1">
        <w:r w:rsidRPr="00EB6B70">
          <w:rPr>
            <w:rStyle w:val="a9"/>
            <w:color w:val="000000"/>
            <w:lang w:val="en-US"/>
          </w:rPr>
          <w:t>http</w:t>
        </w:r>
        <w:r w:rsidRPr="00EB6B70">
          <w:rPr>
            <w:rStyle w:val="a9"/>
            <w:color w:val="000000"/>
          </w:rPr>
          <w:t>:/</w:t>
        </w:r>
        <w:r w:rsidRPr="00EB6B70">
          <w:rPr>
            <w:rStyle w:val="a9"/>
            <w:color w:val="000000"/>
            <w:lang w:val="en-US"/>
          </w:rPr>
          <w:t>edu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ru</w:t>
        </w:r>
        <w:r w:rsidRPr="00EB6B70">
          <w:rPr>
            <w:rStyle w:val="a9"/>
            <w:color w:val="000000"/>
          </w:rPr>
          <w:t>/</w:t>
        </w:r>
      </w:hyperlink>
      <w:r w:rsidRPr="00EB6B70">
        <w:rPr>
          <w:color w:val="000000"/>
        </w:rPr>
        <w:t>,  Федеральный портал «Российское образование».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Владелец сайта:</w:t>
      </w:r>
      <w:r w:rsidRPr="00EB6B70">
        <w:rPr>
          <w:color w:val="000000"/>
        </w:rPr>
        <w:t xml:space="preserve"> ФГУ «Государственный научно-исследовательский институт информационных технологий и телекоммуникаций» (ФГУ ГНИИ ИТТ «Информика»)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Цель создания сайта:</w:t>
      </w:r>
      <w:r w:rsidRPr="00EB6B70">
        <w:rPr>
          <w:color w:val="000000"/>
        </w:rPr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Целевая аудитория:</w:t>
      </w:r>
      <w:r w:rsidRPr="00EB6B70">
        <w:rPr>
          <w:color w:val="000000"/>
        </w:rPr>
        <w:t xml:space="preserve"> руководители ОУ и педагоги, преподаватели ВУЗов и ССУЗов, родители и учащиеся, абитуриенты.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Разделы (рубрики):</w:t>
      </w:r>
      <w:r w:rsidRPr="00EB6B70">
        <w:rPr>
          <w:color w:val="000000"/>
        </w:rPr>
        <w:t xml:space="preserve">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         </w:t>
      </w:r>
      <w:r w:rsidRPr="00EB6B70">
        <w:rPr>
          <w:b/>
          <w:color w:val="000000"/>
        </w:rPr>
        <w:t>Полезная информация:</w:t>
      </w:r>
      <w:r w:rsidRPr="00EB6B70">
        <w:rPr>
          <w:color w:val="000000"/>
        </w:rPr>
        <w:t xml:space="preserve">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Портал содержит большой каталог образовательных ресурсов (учебники, задачники, тесты). </w:t>
      </w:r>
    </w:p>
    <w:p w:rsidR="00F25B8D" w:rsidRPr="00EB6B70" w:rsidRDefault="00F25B8D" w:rsidP="00086A4F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EB6B70">
        <w:rPr>
          <w:b/>
          <w:color w:val="000000"/>
          <w:lang w:val="en-US"/>
        </w:rPr>
        <w:t>URL</w:t>
      </w:r>
      <w:r w:rsidRPr="00EB6B70">
        <w:rPr>
          <w:b/>
          <w:color w:val="000000"/>
        </w:rPr>
        <w:t xml:space="preserve">: </w:t>
      </w:r>
      <w:hyperlink r:id="rId15" w:history="1">
        <w:r w:rsidRPr="00EB6B70">
          <w:rPr>
            <w:rStyle w:val="a9"/>
            <w:color w:val="000000"/>
            <w:lang w:val="en-US"/>
          </w:rPr>
          <w:t>http</w:t>
        </w:r>
        <w:r w:rsidRPr="00EB6B70">
          <w:rPr>
            <w:rStyle w:val="a9"/>
            <w:color w:val="000000"/>
          </w:rPr>
          <w:t>://</w:t>
        </w:r>
        <w:r w:rsidRPr="00EB6B70">
          <w:rPr>
            <w:rStyle w:val="a9"/>
            <w:color w:val="000000"/>
            <w:lang w:val="en-US"/>
          </w:rPr>
          <w:t>www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school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edu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ru</w:t>
        </w:r>
      </w:hyperlink>
      <w:r w:rsidRPr="00EB6B70">
        <w:rPr>
          <w:color w:val="000000"/>
        </w:rPr>
        <w:t xml:space="preserve">, Российский общеобразовательный портал.  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Владелец сайта:</w:t>
      </w:r>
      <w:r w:rsidRPr="00EB6B70">
        <w:rPr>
          <w:color w:val="000000"/>
        </w:rPr>
        <w:t xml:space="preserve"> Издательство «Просвещение».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Цель создания сайта:</w:t>
      </w:r>
      <w:r w:rsidRPr="00EB6B70">
        <w:rPr>
          <w:color w:val="000000"/>
        </w:rPr>
        <w:t xml:space="preserve"> организация единого образовательного информационного пространства.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Целевая аудитория:</w:t>
      </w:r>
      <w:r w:rsidRPr="00EB6B70">
        <w:rPr>
          <w:color w:val="000000"/>
        </w:rPr>
        <w:t xml:space="preserve"> учащиеся, абитуриенты, педагоги, родители.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Разделы (рубрики):</w:t>
      </w:r>
      <w:r w:rsidRPr="00EB6B70">
        <w:rPr>
          <w:color w:val="000000"/>
        </w:rPr>
        <w:t xml:space="preserve"> 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Полезная информация:</w:t>
      </w:r>
      <w:r w:rsidRPr="00EB6B70">
        <w:rPr>
          <w:color w:val="000000"/>
        </w:rPr>
        <w:t xml:space="preserve">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В разделе «Проект Выпускник» (каталог, экзамен) содержится большой каталог ресурсов, посвященных ЕГЭ.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На сайте содержится большая коллекция образовательных ресурсов для учителей и учащихся.</w:t>
      </w:r>
    </w:p>
    <w:p w:rsidR="00F25B8D" w:rsidRPr="00EB6B70" w:rsidRDefault="00F25B8D" w:rsidP="00086A4F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EB6B70">
        <w:rPr>
          <w:b/>
          <w:color w:val="000000"/>
          <w:lang w:val="en-US"/>
        </w:rPr>
        <w:t>URL</w:t>
      </w:r>
      <w:r w:rsidRPr="00EB6B70">
        <w:rPr>
          <w:b/>
          <w:color w:val="000000"/>
        </w:rPr>
        <w:t xml:space="preserve">: </w:t>
      </w:r>
      <w:hyperlink r:id="rId16" w:history="1">
        <w:r w:rsidRPr="00EB6B70">
          <w:rPr>
            <w:rStyle w:val="a9"/>
            <w:color w:val="000000"/>
            <w:lang w:val="en-US"/>
          </w:rPr>
          <w:t>http</w:t>
        </w:r>
        <w:r w:rsidRPr="00EB6B70">
          <w:rPr>
            <w:rStyle w:val="a9"/>
            <w:color w:val="000000"/>
          </w:rPr>
          <w:t>://</w:t>
        </w:r>
        <w:r w:rsidRPr="00EB6B70">
          <w:rPr>
            <w:rStyle w:val="a9"/>
            <w:color w:val="000000"/>
            <w:lang w:val="en-US"/>
          </w:rPr>
          <w:t>www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egeinfo</w:t>
        </w:r>
        <w:r w:rsidRPr="00EB6B70">
          <w:rPr>
            <w:rStyle w:val="a9"/>
            <w:color w:val="000000"/>
          </w:rPr>
          <w:t>.</w:t>
        </w:r>
        <w:r w:rsidRPr="00EB6B70">
          <w:rPr>
            <w:rStyle w:val="a9"/>
            <w:color w:val="000000"/>
            <w:lang w:val="en-US"/>
          </w:rPr>
          <w:t>ru</w:t>
        </w:r>
        <w:r w:rsidRPr="00EB6B70">
          <w:rPr>
            <w:rStyle w:val="a9"/>
            <w:color w:val="000000"/>
          </w:rPr>
          <w:t>/</w:t>
        </w:r>
      </w:hyperlink>
      <w:r w:rsidRPr="00EB6B70">
        <w:rPr>
          <w:color w:val="000000"/>
        </w:rPr>
        <w:t xml:space="preserve">, Все о ЕГЭ.  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lastRenderedPageBreak/>
        <w:t>Владелец сайта:</w:t>
      </w:r>
      <w:r w:rsidRPr="00EB6B70">
        <w:rPr>
          <w:color w:val="000000"/>
        </w:rPr>
        <w:t xml:space="preserve"> Институт современных образовательных программ.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Цель создания сайта:</w:t>
      </w:r>
      <w:r w:rsidRPr="00EB6B70">
        <w:rPr>
          <w:color w:val="000000"/>
        </w:rPr>
        <w:t xml:space="preserve">  подготовка к ЕГЭ, обзор возможностей получения дальнейшего образования в России и за рубежом.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Целевая аудитория:</w:t>
      </w:r>
      <w:r w:rsidRPr="00EB6B70">
        <w:rPr>
          <w:color w:val="000000"/>
        </w:rPr>
        <w:t xml:space="preserve"> учащиеся, студенты, абитуриенты, преподаватели, родители.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Разделы (рубрики):</w:t>
      </w:r>
      <w:r w:rsidRPr="00EB6B70">
        <w:rPr>
          <w:color w:val="000000"/>
        </w:rPr>
        <w:t xml:space="preserve"> Каталог ресурсов, Подготовка к ЕГЭ,  Поступи в ВУЗ, Полезная информация, Реклама на сайте, Форум, Справочник ВУЗов, Образование за рубежом, Образовательный кредит. 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b/>
          <w:color w:val="000000"/>
        </w:rPr>
        <w:t>Полезная информация:</w:t>
      </w:r>
      <w:r w:rsidRPr="00EB6B70">
        <w:rPr>
          <w:color w:val="000000"/>
        </w:rPr>
        <w:t xml:space="preserve"> 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На главной странице можно узнать свой результат сдачи ЕГЭ.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В разделе «Каталог ресурсов» содержится справочник ВУЗов России.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Раздел «Поступи в ВУЗ» предлагает оценить шансы поступления в ВУЗы.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В разделе «Полезная информация» можно отыскать  общую информацию о ЕГЭ, ответы на распространенные вопросы, правовую информацию.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F25B8D" w:rsidRPr="00EB6B70" w:rsidRDefault="00F25B8D" w:rsidP="000D2D9D">
      <w:pPr>
        <w:ind w:firstLine="720"/>
        <w:jc w:val="both"/>
        <w:rPr>
          <w:color w:val="000000"/>
        </w:rPr>
      </w:pPr>
      <w:r w:rsidRPr="00EB6B70">
        <w:rPr>
          <w:color w:val="000000"/>
        </w:rPr>
        <w:t xml:space="preserve">Раздел «Образовательный кредит» предлагает услуги банков для получения кредита на получение образовании. </w:t>
      </w:r>
    </w:p>
    <w:sectPr w:rsidR="00F25B8D" w:rsidRPr="00EB6B70" w:rsidSect="003D077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E1" w:rsidRDefault="005F2DE1">
      <w:r>
        <w:separator/>
      </w:r>
    </w:p>
  </w:endnote>
  <w:endnote w:type="continuationSeparator" w:id="1">
    <w:p w:rsidR="005F2DE1" w:rsidRDefault="005F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80" w:rsidRDefault="0005132A" w:rsidP="006D22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29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980" w:rsidRDefault="004F2980" w:rsidP="006D225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80" w:rsidRDefault="0005132A" w:rsidP="00FE7E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29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2696">
      <w:rPr>
        <w:rStyle w:val="a6"/>
        <w:noProof/>
      </w:rPr>
      <w:t>3</w:t>
    </w:r>
    <w:r>
      <w:rPr>
        <w:rStyle w:val="a6"/>
      </w:rPr>
      <w:fldChar w:fldCharType="end"/>
    </w:r>
  </w:p>
  <w:p w:rsidR="004F2980" w:rsidRDefault="004F2980" w:rsidP="00FE7E98">
    <w:pPr>
      <w:pStyle w:val="a5"/>
      <w:framePr w:wrap="around" w:vAnchor="text" w:hAnchor="margin" w:xAlign="right" w:y="1"/>
      <w:rPr>
        <w:rStyle w:val="a6"/>
      </w:rPr>
    </w:pPr>
  </w:p>
  <w:p w:rsidR="004F2980" w:rsidRDefault="004F2980" w:rsidP="006D225C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4F2980" w:rsidRDefault="004F2980" w:rsidP="006D225C">
    <w:pPr>
      <w:pStyle w:val="a5"/>
      <w:framePr w:wrap="around" w:vAnchor="text" w:hAnchor="margin" w:xAlign="right" w:y="1"/>
      <w:ind w:right="360"/>
      <w:rPr>
        <w:rStyle w:val="a6"/>
      </w:rPr>
    </w:pPr>
  </w:p>
  <w:p w:rsidR="004F2980" w:rsidRDefault="004F2980" w:rsidP="006D225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80" w:rsidRDefault="004F2980" w:rsidP="006D22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E1" w:rsidRDefault="005F2DE1">
      <w:r>
        <w:separator/>
      </w:r>
    </w:p>
  </w:footnote>
  <w:footnote w:type="continuationSeparator" w:id="1">
    <w:p w:rsidR="005F2DE1" w:rsidRDefault="005F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240"/>
    <w:multiLevelType w:val="hybridMultilevel"/>
    <w:tmpl w:val="06623D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A9C19D2"/>
    <w:multiLevelType w:val="hybridMultilevel"/>
    <w:tmpl w:val="1F5C6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F93EA3"/>
    <w:multiLevelType w:val="hybridMultilevel"/>
    <w:tmpl w:val="2F0AD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E02241"/>
    <w:multiLevelType w:val="hybridMultilevel"/>
    <w:tmpl w:val="CDDACB3A"/>
    <w:lvl w:ilvl="0" w:tplc="2D823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2DF05C5"/>
    <w:multiLevelType w:val="hybridMultilevel"/>
    <w:tmpl w:val="1D28F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D6CEC"/>
    <w:multiLevelType w:val="hybridMultilevel"/>
    <w:tmpl w:val="A3A4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57B"/>
    <w:rsid w:val="000008DB"/>
    <w:rsid w:val="0000455D"/>
    <w:rsid w:val="00005BFB"/>
    <w:rsid w:val="000066BE"/>
    <w:rsid w:val="000070D3"/>
    <w:rsid w:val="0005132A"/>
    <w:rsid w:val="000540D5"/>
    <w:rsid w:val="0006008F"/>
    <w:rsid w:val="00062DC8"/>
    <w:rsid w:val="00067865"/>
    <w:rsid w:val="00086A4F"/>
    <w:rsid w:val="00087F3F"/>
    <w:rsid w:val="000B01B9"/>
    <w:rsid w:val="000B6579"/>
    <w:rsid w:val="000C2107"/>
    <w:rsid w:val="000D0D38"/>
    <w:rsid w:val="000D1781"/>
    <w:rsid w:val="000D2D9D"/>
    <w:rsid w:val="001125A1"/>
    <w:rsid w:val="0012064D"/>
    <w:rsid w:val="00126FE7"/>
    <w:rsid w:val="00132C30"/>
    <w:rsid w:val="00133999"/>
    <w:rsid w:val="0014010B"/>
    <w:rsid w:val="00140B31"/>
    <w:rsid w:val="001503D8"/>
    <w:rsid w:val="001564DC"/>
    <w:rsid w:val="00166B66"/>
    <w:rsid w:val="00176CF7"/>
    <w:rsid w:val="001818A5"/>
    <w:rsid w:val="0018285A"/>
    <w:rsid w:val="00185945"/>
    <w:rsid w:val="001939F5"/>
    <w:rsid w:val="00196610"/>
    <w:rsid w:val="001A1184"/>
    <w:rsid w:val="001D54A4"/>
    <w:rsid w:val="001E6F98"/>
    <w:rsid w:val="00216AE2"/>
    <w:rsid w:val="00216F16"/>
    <w:rsid w:val="00225CB3"/>
    <w:rsid w:val="00240953"/>
    <w:rsid w:val="0024160F"/>
    <w:rsid w:val="002540C2"/>
    <w:rsid w:val="002568DB"/>
    <w:rsid w:val="00264A91"/>
    <w:rsid w:val="002A039D"/>
    <w:rsid w:val="002B1242"/>
    <w:rsid w:val="002D3D2E"/>
    <w:rsid w:val="002E3E89"/>
    <w:rsid w:val="002F18A5"/>
    <w:rsid w:val="002F4006"/>
    <w:rsid w:val="002F44D7"/>
    <w:rsid w:val="00322C52"/>
    <w:rsid w:val="00324921"/>
    <w:rsid w:val="003254F5"/>
    <w:rsid w:val="003505BD"/>
    <w:rsid w:val="00353AB4"/>
    <w:rsid w:val="003626A4"/>
    <w:rsid w:val="00367677"/>
    <w:rsid w:val="003745EF"/>
    <w:rsid w:val="00384836"/>
    <w:rsid w:val="00393230"/>
    <w:rsid w:val="003A2C51"/>
    <w:rsid w:val="003A51D6"/>
    <w:rsid w:val="003A7934"/>
    <w:rsid w:val="003B3D5F"/>
    <w:rsid w:val="003D0770"/>
    <w:rsid w:val="003E3402"/>
    <w:rsid w:val="003E4898"/>
    <w:rsid w:val="003F37CA"/>
    <w:rsid w:val="00400EC9"/>
    <w:rsid w:val="004039F6"/>
    <w:rsid w:val="00410631"/>
    <w:rsid w:val="004214DA"/>
    <w:rsid w:val="00423476"/>
    <w:rsid w:val="00423D48"/>
    <w:rsid w:val="00457069"/>
    <w:rsid w:val="00486805"/>
    <w:rsid w:val="0049284C"/>
    <w:rsid w:val="004B2B2E"/>
    <w:rsid w:val="004C645A"/>
    <w:rsid w:val="004C6969"/>
    <w:rsid w:val="004C6B91"/>
    <w:rsid w:val="004F2980"/>
    <w:rsid w:val="004F40AD"/>
    <w:rsid w:val="00502801"/>
    <w:rsid w:val="0050609E"/>
    <w:rsid w:val="005148FF"/>
    <w:rsid w:val="00514C34"/>
    <w:rsid w:val="005161FA"/>
    <w:rsid w:val="00517528"/>
    <w:rsid w:val="00527EBE"/>
    <w:rsid w:val="00533D89"/>
    <w:rsid w:val="0054116A"/>
    <w:rsid w:val="00556EB1"/>
    <w:rsid w:val="00567BA6"/>
    <w:rsid w:val="0058217C"/>
    <w:rsid w:val="005A3497"/>
    <w:rsid w:val="005C4BCF"/>
    <w:rsid w:val="005E291A"/>
    <w:rsid w:val="005E3A1B"/>
    <w:rsid w:val="005F2DE1"/>
    <w:rsid w:val="005F4FF8"/>
    <w:rsid w:val="006050EE"/>
    <w:rsid w:val="006168AF"/>
    <w:rsid w:val="00620352"/>
    <w:rsid w:val="006460E1"/>
    <w:rsid w:val="006465DD"/>
    <w:rsid w:val="0067567D"/>
    <w:rsid w:val="0069140D"/>
    <w:rsid w:val="006A1354"/>
    <w:rsid w:val="006A5FEF"/>
    <w:rsid w:val="006B12BB"/>
    <w:rsid w:val="006B6055"/>
    <w:rsid w:val="006D225C"/>
    <w:rsid w:val="006D2A14"/>
    <w:rsid w:val="006D5B4B"/>
    <w:rsid w:val="006E1CDB"/>
    <w:rsid w:val="006E5CF6"/>
    <w:rsid w:val="007031A7"/>
    <w:rsid w:val="00704576"/>
    <w:rsid w:val="007045E0"/>
    <w:rsid w:val="00710501"/>
    <w:rsid w:val="00710AA5"/>
    <w:rsid w:val="00711288"/>
    <w:rsid w:val="00723012"/>
    <w:rsid w:val="007267ED"/>
    <w:rsid w:val="007301B3"/>
    <w:rsid w:val="00734CB0"/>
    <w:rsid w:val="007457A5"/>
    <w:rsid w:val="0075257B"/>
    <w:rsid w:val="00763332"/>
    <w:rsid w:val="00775E2F"/>
    <w:rsid w:val="00785384"/>
    <w:rsid w:val="007A40FA"/>
    <w:rsid w:val="007B0634"/>
    <w:rsid w:val="007B1958"/>
    <w:rsid w:val="007B58FA"/>
    <w:rsid w:val="007F2DC8"/>
    <w:rsid w:val="00810FF7"/>
    <w:rsid w:val="00822180"/>
    <w:rsid w:val="008376F1"/>
    <w:rsid w:val="00867ECE"/>
    <w:rsid w:val="0087469D"/>
    <w:rsid w:val="00874E18"/>
    <w:rsid w:val="00880EF3"/>
    <w:rsid w:val="008A3039"/>
    <w:rsid w:val="008B4F3D"/>
    <w:rsid w:val="008E784D"/>
    <w:rsid w:val="008F3A66"/>
    <w:rsid w:val="008F6DB3"/>
    <w:rsid w:val="009015E0"/>
    <w:rsid w:val="00913ECA"/>
    <w:rsid w:val="00917954"/>
    <w:rsid w:val="00924C2E"/>
    <w:rsid w:val="00943AF5"/>
    <w:rsid w:val="00950BD3"/>
    <w:rsid w:val="009577A7"/>
    <w:rsid w:val="00957926"/>
    <w:rsid w:val="00981942"/>
    <w:rsid w:val="00984535"/>
    <w:rsid w:val="00992391"/>
    <w:rsid w:val="009957B9"/>
    <w:rsid w:val="009E0609"/>
    <w:rsid w:val="009E15FB"/>
    <w:rsid w:val="009F6957"/>
    <w:rsid w:val="00A14D74"/>
    <w:rsid w:val="00A14FBE"/>
    <w:rsid w:val="00A24E07"/>
    <w:rsid w:val="00A34CD6"/>
    <w:rsid w:val="00AA73F9"/>
    <w:rsid w:val="00AB6202"/>
    <w:rsid w:val="00AC045E"/>
    <w:rsid w:val="00AC2C5A"/>
    <w:rsid w:val="00AC431A"/>
    <w:rsid w:val="00AD60FA"/>
    <w:rsid w:val="00B07E93"/>
    <w:rsid w:val="00B1053B"/>
    <w:rsid w:val="00B13B47"/>
    <w:rsid w:val="00B14129"/>
    <w:rsid w:val="00B23324"/>
    <w:rsid w:val="00B253F1"/>
    <w:rsid w:val="00B2649E"/>
    <w:rsid w:val="00B3680C"/>
    <w:rsid w:val="00B42528"/>
    <w:rsid w:val="00B45072"/>
    <w:rsid w:val="00B62175"/>
    <w:rsid w:val="00B63958"/>
    <w:rsid w:val="00B63A7D"/>
    <w:rsid w:val="00B642E7"/>
    <w:rsid w:val="00B644E4"/>
    <w:rsid w:val="00B64E43"/>
    <w:rsid w:val="00B7232E"/>
    <w:rsid w:val="00B72FAE"/>
    <w:rsid w:val="00B9000F"/>
    <w:rsid w:val="00BA072C"/>
    <w:rsid w:val="00BC7E29"/>
    <w:rsid w:val="00BD691B"/>
    <w:rsid w:val="00BE2A3E"/>
    <w:rsid w:val="00BE5E1A"/>
    <w:rsid w:val="00C26611"/>
    <w:rsid w:val="00C37945"/>
    <w:rsid w:val="00C422D3"/>
    <w:rsid w:val="00C66D5D"/>
    <w:rsid w:val="00C708AC"/>
    <w:rsid w:val="00CB2A7B"/>
    <w:rsid w:val="00CB67AE"/>
    <w:rsid w:val="00CE3258"/>
    <w:rsid w:val="00CE3FF4"/>
    <w:rsid w:val="00CF2C85"/>
    <w:rsid w:val="00CF76C1"/>
    <w:rsid w:val="00D414AD"/>
    <w:rsid w:val="00D41EF9"/>
    <w:rsid w:val="00D54D62"/>
    <w:rsid w:val="00D569AC"/>
    <w:rsid w:val="00D61C1F"/>
    <w:rsid w:val="00D623A1"/>
    <w:rsid w:val="00D81AC4"/>
    <w:rsid w:val="00D829DF"/>
    <w:rsid w:val="00D878E7"/>
    <w:rsid w:val="00D95968"/>
    <w:rsid w:val="00DA5E94"/>
    <w:rsid w:val="00DC08D3"/>
    <w:rsid w:val="00DF41C3"/>
    <w:rsid w:val="00DF6273"/>
    <w:rsid w:val="00DF6DCF"/>
    <w:rsid w:val="00E066E9"/>
    <w:rsid w:val="00E443EB"/>
    <w:rsid w:val="00E50045"/>
    <w:rsid w:val="00E53F07"/>
    <w:rsid w:val="00E57E0E"/>
    <w:rsid w:val="00E70E55"/>
    <w:rsid w:val="00E73C09"/>
    <w:rsid w:val="00E773A3"/>
    <w:rsid w:val="00E80DC1"/>
    <w:rsid w:val="00E84448"/>
    <w:rsid w:val="00E91E34"/>
    <w:rsid w:val="00EA0642"/>
    <w:rsid w:val="00EB6B70"/>
    <w:rsid w:val="00EF4446"/>
    <w:rsid w:val="00EF58B4"/>
    <w:rsid w:val="00EF5A40"/>
    <w:rsid w:val="00F042BC"/>
    <w:rsid w:val="00F06584"/>
    <w:rsid w:val="00F1694C"/>
    <w:rsid w:val="00F23C4B"/>
    <w:rsid w:val="00F25B8D"/>
    <w:rsid w:val="00F34183"/>
    <w:rsid w:val="00F35B97"/>
    <w:rsid w:val="00F41C7C"/>
    <w:rsid w:val="00F52515"/>
    <w:rsid w:val="00F55D74"/>
    <w:rsid w:val="00F62696"/>
    <w:rsid w:val="00F629E7"/>
    <w:rsid w:val="00F63227"/>
    <w:rsid w:val="00F9313A"/>
    <w:rsid w:val="00F965D8"/>
    <w:rsid w:val="00FA7174"/>
    <w:rsid w:val="00FB14BD"/>
    <w:rsid w:val="00FB27D6"/>
    <w:rsid w:val="00FC64EF"/>
    <w:rsid w:val="00FC79EE"/>
    <w:rsid w:val="00FD14ED"/>
    <w:rsid w:val="00FE7E98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F3"/>
    <w:rPr>
      <w:sz w:val="24"/>
      <w:szCs w:val="24"/>
    </w:rPr>
  </w:style>
  <w:style w:type="paragraph" w:styleId="1">
    <w:name w:val="heading 1"/>
    <w:basedOn w:val="a"/>
    <w:next w:val="a"/>
    <w:qFormat/>
    <w:rsid w:val="00880EF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0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0EF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880E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80EF3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0EF3"/>
    <w:pPr>
      <w:spacing w:before="100" w:beforeAutospacing="1" w:after="100" w:afterAutospacing="1"/>
    </w:pPr>
  </w:style>
  <w:style w:type="character" w:styleId="a4">
    <w:name w:val="Strong"/>
    <w:qFormat/>
    <w:rsid w:val="00880EF3"/>
    <w:rPr>
      <w:b/>
      <w:bCs/>
    </w:rPr>
  </w:style>
  <w:style w:type="paragraph" w:styleId="a5">
    <w:name w:val="footer"/>
    <w:basedOn w:val="a"/>
    <w:rsid w:val="00880E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EF3"/>
  </w:style>
  <w:style w:type="table" w:styleId="a7">
    <w:name w:val="Table Grid"/>
    <w:basedOn w:val="a1"/>
    <w:rsid w:val="004C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80EF3"/>
    <w:pPr>
      <w:jc w:val="center"/>
    </w:pPr>
    <w:rPr>
      <w:color w:val="000000"/>
      <w:sz w:val="28"/>
      <w:szCs w:val="20"/>
    </w:rPr>
  </w:style>
  <w:style w:type="paragraph" w:styleId="20">
    <w:name w:val="toc 2"/>
    <w:basedOn w:val="a"/>
    <w:next w:val="a"/>
    <w:autoRedefine/>
    <w:uiPriority w:val="39"/>
    <w:rsid w:val="00880EF3"/>
    <w:pPr>
      <w:ind w:left="240"/>
    </w:pPr>
  </w:style>
  <w:style w:type="paragraph" w:styleId="10">
    <w:name w:val="toc 1"/>
    <w:basedOn w:val="a"/>
    <w:next w:val="a"/>
    <w:autoRedefine/>
    <w:uiPriority w:val="39"/>
    <w:rsid w:val="00880EF3"/>
  </w:style>
  <w:style w:type="character" w:styleId="a9">
    <w:name w:val="Hyperlink"/>
    <w:uiPriority w:val="99"/>
    <w:rsid w:val="00880EF3"/>
    <w:rPr>
      <w:color w:val="0000FF"/>
      <w:u w:val="single"/>
    </w:rPr>
  </w:style>
  <w:style w:type="paragraph" w:styleId="aa">
    <w:name w:val="Normal (Web)"/>
    <w:basedOn w:val="a"/>
    <w:rsid w:val="0069140D"/>
    <w:pPr>
      <w:spacing w:before="100" w:beforeAutospacing="1" w:after="100" w:afterAutospacing="1"/>
    </w:pPr>
    <w:rPr>
      <w:color w:val="000000"/>
    </w:rPr>
  </w:style>
  <w:style w:type="paragraph" w:customStyle="1" w:styleId="11">
    <w:name w:val="Стиль1"/>
    <w:basedOn w:val="a"/>
    <w:rsid w:val="00B642E7"/>
    <w:pPr>
      <w:spacing w:after="120"/>
      <w:ind w:firstLine="567"/>
      <w:jc w:val="both"/>
    </w:pPr>
  </w:style>
  <w:style w:type="paragraph" w:styleId="ab">
    <w:name w:val="Body Text Indent"/>
    <w:basedOn w:val="a"/>
    <w:rsid w:val="00C422D3"/>
    <w:pPr>
      <w:spacing w:after="120"/>
      <w:ind w:left="283"/>
    </w:pPr>
  </w:style>
  <w:style w:type="paragraph" w:styleId="ac">
    <w:name w:val="header"/>
    <w:basedOn w:val="a"/>
    <w:rsid w:val="002F44D7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423D48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C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CD5EF"/>
                        <w:bottom w:val="none" w:sz="0" w:space="0" w:color="auto"/>
                        <w:right w:val="single" w:sz="6" w:space="4" w:color="ACD5EF"/>
                      </w:divBdr>
                      <w:divsChild>
                        <w:div w:id="5911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15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CD5EF"/>
                        <w:bottom w:val="none" w:sz="0" w:space="0" w:color="auto"/>
                        <w:right w:val="single" w:sz="6" w:space="4" w:color="ACD5EF"/>
                      </w:divBdr>
                      <w:divsChild>
                        <w:div w:id="4714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ge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ip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e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mcit.murmansk.ru/text/information_science/profile/methodic/pascal/pasc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10" Type="http://schemas.openxmlformats.org/officeDocument/2006/relationships/hyperlink" Target="http://ips.ifmo.ru/courses/pasca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является предметом по выбору для учащихся 10 или 11 классов старшей профильной школы</vt:lpstr>
    </vt:vector>
  </TitlesOfParts>
  <Company>дом</Company>
  <LinksUpToDate>false</LinksUpToDate>
  <CharactersWithSpaces>19637</CharactersWithSpaces>
  <SharedDoc>false</SharedDoc>
  <HLinks>
    <vt:vector size="72" baseType="variant">
      <vt:variant>
        <vt:i4>4194335</vt:i4>
      </vt:variant>
      <vt:variant>
        <vt:i4>33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http://www.gosekzamen.ru/</vt:lpwstr>
      </vt:variant>
      <vt:variant>
        <vt:lpwstr/>
      </vt:variant>
      <vt:variant>
        <vt:i4>7798883</vt:i4>
      </vt:variant>
      <vt:variant>
        <vt:i4>24</vt:i4>
      </vt:variant>
      <vt:variant>
        <vt:i4>0</vt:i4>
      </vt:variant>
      <vt:variant>
        <vt:i4>5</vt:i4>
      </vt:variant>
      <vt:variant>
        <vt:lpwstr>http://www.egeinfo.ru/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6684799</vt:i4>
      </vt:variant>
      <vt:variant>
        <vt:i4>18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6684799</vt:i4>
      </vt:variant>
      <vt:variant>
        <vt:i4>15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3604564</vt:i4>
      </vt:variant>
      <vt:variant>
        <vt:i4>9</vt:i4>
      </vt:variant>
      <vt:variant>
        <vt:i4>0</vt:i4>
      </vt:variant>
      <vt:variant>
        <vt:i4>5</vt:i4>
      </vt:variant>
      <vt:variant>
        <vt:lpwstr>http://www.gmcit.murmansk.ru/text/information_science/profile/methodic/pascal/pascal.html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http://ips.ifmo.ru/courses/pascal/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http://books.kulichki.ru/data/pascal/pas1/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http://www.gosekzamen.ru/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является предметом по выбору для учащихся 10 или 11 классов старшей профильной школы</dc:title>
  <dc:creator>жанна</dc:creator>
  <cp:lastModifiedBy>Kassihina_EV</cp:lastModifiedBy>
  <cp:revision>2</cp:revision>
  <cp:lastPrinted>2011-09-13T06:42:00Z</cp:lastPrinted>
  <dcterms:created xsi:type="dcterms:W3CDTF">2017-10-09T12:11:00Z</dcterms:created>
  <dcterms:modified xsi:type="dcterms:W3CDTF">2017-10-09T12:11:00Z</dcterms:modified>
</cp:coreProperties>
</file>